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331B" w:rsidRDefault="00B01CDF">
      <w:r>
        <w:rPr>
          <w:noProof/>
          <w:lang w:eastAsia="ru-RU"/>
        </w:rPr>
        <w:drawing>
          <wp:inline distT="0" distB="0" distL="0" distR="0">
            <wp:extent cx="5940425" cy="4546833"/>
            <wp:effectExtent l="19050" t="0" r="3175" b="0"/>
            <wp:docPr id="1" name="Рисунок 1" descr="C:\Users\Comp\Desktop\img06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Desktop\img065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5468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01CDF" w:rsidRDefault="00B01CDF"/>
    <w:p w:rsidR="00B01CDF" w:rsidRDefault="00B01CDF"/>
    <w:p w:rsidR="00B01CDF" w:rsidRDefault="00B01CDF"/>
    <w:p w:rsidR="00B01CDF" w:rsidRDefault="00B01CDF"/>
    <w:p w:rsidR="00B01CDF" w:rsidRDefault="00B01CDF"/>
    <w:p w:rsidR="00B01CDF" w:rsidRDefault="00B01CDF"/>
    <w:p w:rsidR="00B01CDF" w:rsidRDefault="00B01CDF"/>
    <w:p w:rsidR="00B01CDF" w:rsidRDefault="00B01CDF"/>
    <w:p w:rsidR="00B01CDF" w:rsidRDefault="00B01CDF"/>
    <w:p w:rsidR="00B01CDF" w:rsidRDefault="00B01CDF"/>
    <w:p w:rsidR="00B01CDF" w:rsidRDefault="00B01CDF" w:rsidP="00B01CDF">
      <w:pPr>
        <w:jc w:val="center"/>
        <w:rPr>
          <w:rFonts w:ascii="Times New Roman" w:hAnsi="Times New Roman"/>
          <w:b/>
          <w:sz w:val="24"/>
          <w:szCs w:val="24"/>
        </w:rPr>
      </w:pPr>
    </w:p>
    <w:p w:rsidR="00B01CDF" w:rsidRDefault="00B01CDF" w:rsidP="00B01CDF">
      <w:pPr>
        <w:jc w:val="center"/>
        <w:rPr>
          <w:rFonts w:ascii="Times New Roman" w:hAnsi="Times New Roman"/>
          <w:b/>
          <w:sz w:val="24"/>
          <w:szCs w:val="24"/>
        </w:rPr>
      </w:pPr>
    </w:p>
    <w:p w:rsidR="00B01CDF" w:rsidRDefault="00B01CDF" w:rsidP="00B01CDF">
      <w:pPr>
        <w:jc w:val="center"/>
        <w:rPr>
          <w:rFonts w:ascii="Times New Roman" w:hAnsi="Times New Roman"/>
          <w:b/>
          <w:sz w:val="24"/>
          <w:szCs w:val="24"/>
        </w:rPr>
      </w:pPr>
    </w:p>
    <w:p w:rsidR="00B01CDF" w:rsidRDefault="00B01CDF" w:rsidP="00B01CDF">
      <w:pPr>
        <w:jc w:val="center"/>
        <w:rPr>
          <w:rFonts w:ascii="Times New Roman" w:hAnsi="Times New Roman"/>
          <w:b/>
          <w:sz w:val="24"/>
          <w:szCs w:val="24"/>
        </w:rPr>
      </w:pPr>
    </w:p>
    <w:p w:rsidR="00B01CDF" w:rsidRPr="00E31DC5" w:rsidRDefault="00B01CDF" w:rsidP="00B01CDF">
      <w:pPr>
        <w:jc w:val="center"/>
        <w:rPr>
          <w:rFonts w:ascii="Times New Roman" w:hAnsi="Times New Roman"/>
          <w:b/>
          <w:sz w:val="24"/>
          <w:szCs w:val="24"/>
        </w:rPr>
      </w:pPr>
      <w:r w:rsidRPr="00E31DC5">
        <w:rPr>
          <w:rFonts w:ascii="Times New Roman" w:hAnsi="Times New Roman"/>
          <w:b/>
          <w:sz w:val="24"/>
          <w:szCs w:val="24"/>
        </w:rPr>
        <w:lastRenderedPageBreak/>
        <w:t>Планируемые результаты изучения предмета математика 3 класс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13"/>
        <w:gridCol w:w="2680"/>
        <w:gridCol w:w="1811"/>
        <w:gridCol w:w="2441"/>
        <w:gridCol w:w="1526"/>
      </w:tblGrid>
      <w:tr w:rsidR="00B01CDF" w:rsidRPr="00E31DC5" w:rsidTr="00C77C09">
        <w:tc>
          <w:tcPr>
            <w:tcW w:w="581" w:type="pct"/>
            <w:vMerge w:val="restart"/>
          </w:tcPr>
          <w:p w:rsidR="00B01CDF" w:rsidRPr="00E31DC5" w:rsidRDefault="00B01CDF" w:rsidP="00C77C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t>Назв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а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ние ра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з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дела</w:t>
            </w:r>
          </w:p>
        </w:tc>
        <w:tc>
          <w:tcPr>
            <w:tcW w:w="2346" w:type="pct"/>
            <w:gridSpan w:val="2"/>
          </w:tcPr>
          <w:p w:rsidR="00B01CDF" w:rsidRPr="00E31DC5" w:rsidRDefault="00B01CDF" w:rsidP="00C77C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t>Предметные результаты</w:t>
            </w:r>
          </w:p>
        </w:tc>
        <w:tc>
          <w:tcPr>
            <w:tcW w:w="1275" w:type="pct"/>
            <w:vMerge w:val="restart"/>
          </w:tcPr>
          <w:p w:rsidR="00B01CDF" w:rsidRPr="00E31DC5" w:rsidRDefault="00B01CDF" w:rsidP="00C77C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E31DC5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  <w:r w:rsidRPr="00E31DC5">
              <w:rPr>
                <w:rFonts w:ascii="Times New Roman" w:hAnsi="Times New Roman"/>
                <w:sz w:val="24"/>
                <w:szCs w:val="24"/>
              </w:rPr>
              <w:t xml:space="preserve"> р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е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зультаты</w:t>
            </w:r>
          </w:p>
        </w:tc>
        <w:tc>
          <w:tcPr>
            <w:tcW w:w="797" w:type="pct"/>
            <w:vMerge w:val="restart"/>
          </w:tcPr>
          <w:p w:rsidR="00B01CDF" w:rsidRPr="00E31DC5" w:rsidRDefault="00B01CDF" w:rsidP="00C77C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t>Личностные результаты</w:t>
            </w:r>
          </w:p>
        </w:tc>
      </w:tr>
      <w:tr w:rsidR="00B01CDF" w:rsidRPr="00E31DC5" w:rsidTr="00C77C09">
        <w:tc>
          <w:tcPr>
            <w:tcW w:w="581" w:type="pct"/>
            <w:vMerge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00" w:type="pct"/>
          </w:tcPr>
          <w:p w:rsidR="00B01CDF" w:rsidRPr="00E31DC5" w:rsidRDefault="00B01CDF" w:rsidP="00C77C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t>ученик научится</w:t>
            </w:r>
          </w:p>
        </w:tc>
        <w:tc>
          <w:tcPr>
            <w:tcW w:w="946" w:type="pct"/>
          </w:tcPr>
          <w:p w:rsidR="00B01CDF" w:rsidRPr="00E31DC5" w:rsidRDefault="00B01CDF" w:rsidP="00C77C09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ученик получит возмо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ность научит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ся</w:t>
            </w:r>
          </w:p>
        </w:tc>
        <w:tc>
          <w:tcPr>
            <w:tcW w:w="1275" w:type="pct"/>
            <w:vMerge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pct"/>
            <w:vMerge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1CDF" w:rsidRPr="00E31DC5" w:rsidTr="00C77C09">
        <w:tc>
          <w:tcPr>
            <w:tcW w:w="581" w:type="pct"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t>Числа и велич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и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ны</w:t>
            </w:r>
          </w:p>
        </w:tc>
        <w:tc>
          <w:tcPr>
            <w:tcW w:w="1400" w:type="pct"/>
          </w:tcPr>
          <w:p w:rsidR="00B01CDF" w:rsidRPr="00E31DC5" w:rsidRDefault="00B01CDF" w:rsidP="00C77C09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-читать, записывать, сравнивать, упорядоч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вать числа от нуля до миллиона;</w:t>
            </w:r>
          </w:p>
          <w:p w:rsidR="00B01CDF" w:rsidRPr="00E31DC5" w:rsidRDefault="00B01CDF" w:rsidP="00C77C09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-устанавливать закон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мерность — правило, по которому составлена числовая последов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тельность, и составлять последовательность по заданному или сам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стоятельно выбранному правилу (увелич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ние/уменьшение числа на несколько единиц, увеличение /уменьшение числа в несколько раз);</w:t>
            </w:r>
          </w:p>
          <w:p w:rsidR="00B01CDF" w:rsidRPr="00E31DC5" w:rsidRDefault="00B01CDF" w:rsidP="00C77C09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pacing w:val="2"/>
                <w:sz w:val="24"/>
                <w:szCs w:val="24"/>
                <w:lang w:eastAsia="ru-RU"/>
              </w:rPr>
              <w:t xml:space="preserve">-группировать числа по заданному или самостоятельно 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устано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ленному признаку;</w:t>
            </w:r>
          </w:p>
          <w:p w:rsidR="00B01CDF" w:rsidRPr="00E31DC5" w:rsidRDefault="00B01CDF" w:rsidP="00C77C09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-классифицировать числа по одному или нескольким основан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ям, объяснять свои действия;</w:t>
            </w:r>
          </w:p>
          <w:p w:rsidR="00B01CDF" w:rsidRPr="00E31DC5" w:rsidRDefault="00B01CDF" w:rsidP="00C77C09">
            <w:pPr>
              <w:spacing w:after="0" w:line="240" w:lineRule="auto"/>
              <w:jc w:val="both"/>
              <w:outlineLvl w:val="1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E31DC5">
              <w:rPr>
                <w:rFonts w:ascii="Times New Roman" w:eastAsia="Times New Roman" w:hAnsi="Times New Roman"/>
                <w:sz w:val="28"/>
                <w:szCs w:val="24"/>
                <w:lang w:eastAsia="ru-RU"/>
              </w:rPr>
              <w:t>-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читать, записывать и сравнивать величины (массу, длину, площадь,), используя основные единицы изм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рения величин и соо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ношения между ними (килограмм — грамм; километр — метр, метр — дециметр, д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циметр — сантиметр, метр — сантиметр, сантиметр — милл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метр).</w:t>
            </w:r>
            <w:proofErr w:type="gramEnd"/>
          </w:p>
        </w:tc>
        <w:tc>
          <w:tcPr>
            <w:tcW w:w="946" w:type="pct"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pacing w:val="-2"/>
              </w:rPr>
              <w:t xml:space="preserve">- </w:t>
            </w:r>
            <w:r w:rsidRPr="00E31DC5">
              <w:rPr>
                <w:rFonts w:ascii="Times New Roman" w:hAnsi="Times New Roman"/>
                <w:spacing w:val="-2"/>
                <w:sz w:val="24"/>
                <w:szCs w:val="24"/>
              </w:rPr>
              <w:t>выбирать единицу для измерения да</w:t>
            </w:r>
            <w:r w:rsidRPr="00E31DC5">
              <w:rPr>
                <w:rFonts w:ascii="Times New Roman" w:hAnsi="Times New Roman"/>
                <w:spacing w:val="-2"/>
                <w:sz w:val="24"/>
                <w:szCs w:val="24"/>
              </w:rPr>
              <w:t>н</w:t>
            </w:r>
            <w:r w:rsidRPr="00E31DC5">
              <w:rPr>
                <w:rFonts w:ascii="Times New Roman" w:hAnsi="Times New Roman"/>
                <w:spacing w:val="-2"/>
                <w:sz w:val="24"/>
                <w:szCs w:val="24"/>
              </w:rPr>
              <w:t>ной величины (длины, массы, площади, времени), объя</w:t>
            </w:r>
            <w:r w:rsidRPr="00E31DC5">
              <w:rPr>
                <w:rFonts w:ascii="Times New Roman" w:hAnsi="Times New Roman"/>
                <w:spacing w:val="-2"/>
                <w:sz w:val="24"/>
                <w:szCs w:val="24"/>
              </w:rPr>
              <w:t>с</w:t>
            </w:r>
            <w:r w:rsidRPr="00E31DC5">
              <w:rPr>
                <w:rFonts w:ascii="Times New Roman" w:hAnsi="Times New Roman"/>
                <w:spacing w:val="-2"/>
                <w:sz w:val="24"/>
                <w:szCs w:val="24"/>
              </w:rPr>
              <w:t>нять свои де</w:t>
            </w:r>
            <w:r w:rsidRPr="00E31DC5">
              <w:rPr>
                <w:rFonts w:ascii="Times New Roman" w:hAnsi="Times New Roman"/>
                <w:spacing w:val="-2"/>
                <w:sz w:val="24"/>
                <w:szCs w:val="24"/>
              </w:rPr>
              <w:t>й</w:t>
            </w:r>
            <w:r w:rsidRPr="00E31DC5">
              <w:rPr>
                <w:rFonts w:ascii="Times New Roman" w:hAnsi="Times New Roman"/>
                <w:spacing w:val="-2"/>
                <w:sz w:val="24"/>
                <w:szCs w:val="24"/>
              </w:rPr>
              <w:t>ствия</w:t>
            </w:r>
          </w:p>
        </w:tc>
        <w:tc>
          <w:tcPr>
            <w:tcW w:w="1275" w:type="pct"/>
            <w:vMerge w:val="restart"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E31DC5">
              <w:rPr>
                <w:rFonts w:ascii="Times New Roman" w:hAnsi="Times New Roman"/>
                <w:sz w:val="24"/>
                <w:szCs w:val="24"/>
                <w:u w:val="single"/>
              </w:rPr>
              <w:t>Регулятивные: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-понимать, прин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мать и сохранять различные учебные задачи; осуществлять поиск сре</w:t>
            </w:r>
            <w:proofErr w:type="gramStart"/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дств дл</w:t>
            </w:r>
            <w:proofErr w:type="gramEnd"/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 достижения учебной цели;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-находить способ решения учебной з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дачи и выполнять учебные действия в устной и письменной форме, использовать математические те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мины, символы и знаки;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-самостоятельно или под руководством учителя составлять план выполнения учебных заданий, проговаривая посл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довательность в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полнения действий;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-определять правильность выпо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ненного задания на основе сравнения с аналогичными предыдущими задани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ми, или на основе образцов;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-самостоятельно или под руководством учителя находить и сравнивать разли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ные варианты реш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ния учебной задачи.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r w:rsidRPr="00E31DC5">
              <w:rPr>
                <w:rFonts w:ascii="Times New Roman" w:hAnsi="Times New Roman"/>
                <w:sz w:val="24"/>
                <w:szCs w:val="24"/>
                <w:u w:val="single"/>
              </w:rPr>
              <w:t>Познавательные: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-самостоятельно 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осуществлять поиск необходимой 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формации при работе с учебником, в спр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вочной литературе и дополнительных источниках, в том чи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 под руководством учителя, используя возможности Инте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нет;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t>-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использовать различные способы к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дирования условия текстовой задачи (схемы, таблицы, р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сунки, чертежи, краткая запись, ди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грамма);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t>-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использовать различные способы кодирования информ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ции в знаково-символической или графической форме;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t>-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моделировать вычислительные при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ё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мы с помощью пал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чек, пучков палочек, числового луча;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t>-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проводить сравн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ние (последовател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 по нескольким основаниям, сам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стоятельно строить выводы на основе сравнения);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t>-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осуществлять анализ объекта (по нескольким сущес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венным признакам);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t>-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проводить класс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фикацию изучаемых объектов по указа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ному или самосто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тельно 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выявленному основанию;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t>-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выполнять эмпир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ческие обобщения на основе сравнения единичных объектов и выделения у них сходных признаков;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t>-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рассуждать по ан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логии, проводить аналогии и делать на их основе выводы;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t>-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строить индукти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ные и дедуктивные рассуждения;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t>-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понимать смысл л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гического действия подведения под п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нятие (для изуче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ных математических понятий);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t>-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 помощью учителя устанавливать пр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чинно-следственные связи и родовидовые отношения между понятиями;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t>-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самостоятельно или под руководством учителя анализир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вать и описывать различные объекты, ситуации и проце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сы, используя </w:t>
            </w:r>
            <w:proofErr w:type="spellStart"/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предметные</w:t>
            </w:r>
            <w:proofErr w:type="spellEnd"/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понятия: число, величина, геометрическая ф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гура;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t>-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под руководством учителя отбирать необходимые источн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 информации ср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ди предложенных учителем справочн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ков, 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энциклопедий, научно-популярных книг.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u w:val="single"/>
                <w:lang w:eastAsia="ru-RU"/>
              </w:rPr>
              <w:t>Коммуникативные: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-активно использ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вать речевые средс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 для решения ра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личных коммуник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тивных задач при изучении математ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ки;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-участвовать в диалоге; слушать и понимать других, высказывать свою точку зрения на соб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тия, поступки;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-оформлять свои мысли в устной и письменной речи с учётом своих уче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ных и жизненных речевых ситуаций;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-читать вслух и про себя текст учебника, рабочей тетради и научно-популярных книг, понимать пр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читанное;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-сотрудничать в с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вместном решении проблемы (задачи), выполняя различные роли в группе;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-участвовать в работе группы, распред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лять роли, договар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ваться друг с другом;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-выполнять свою часть работы в ходе коллективного реш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ния учебной задачи, осознавая роль и м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 результата этой деятельности в 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щем плане действий.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pct"/>
            <w:vMerge w:val="restart"/>
          </w:tcPr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-навыки в проведении самоко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троля и с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мооценки результатов своей учебной де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тельности;</w:t>
            </w:r>
          </w:p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-понимание практич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ской знач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мости мат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матики для собственной жизни;</w:t>
            </w:r>
          </w:p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-принятие и усвоение правил и норм школьной жизни, ответственного отнош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ния к ур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кам матем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тики;</w:t>
            </w:r>
          </w:p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-умение адекватно восприн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мать треб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вания уч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теля;</w:t>
            </w:r>
          </w:p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-навыки общения в процессе познания, занятия м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тематико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й;</w:t>
            </w:r>
          </w:p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-понимание красоты решения зад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чи, офор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ления зап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сей, умение видеть и с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ставлять красивые геометрич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ские конф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гурации из плоских и пространс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венных ф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гур;</w:t>
            </w:r>
          </w:p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-элемента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ные навыки этики пов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дения;</w:t>
            </w:r>
          </w:p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-правила общения, навыки сотрудничес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ва в учебной деятельн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сти;</w:t>
            </w:r>
          </w:p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-навыки безопасной работы с чертёжными и измер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тельными инструме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тами.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1CDF" w:rsidRPr="00E31DC5" w:rsidTr="00C77C09">
        <w:tc>
          <w:tcPr>
            <w:tcW w:w="581" w:type="pct"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t>арифм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е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т</w:t>
            </w:r>
            <w:r w:rsidRPr="00E31DC5">
              <w:rPr>
                <w:rFonts w:ascii="Times New Roman" w:hAnsi="Times New Roman"/>
                <w:sz w:val="24"/>
                <w:szCs w:val="24"/>
              </w:rPr>
              <w:lastRenderedPageBreak/>
              <w:t>ич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е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ские дейс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т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вия</w:t>
            </w:r>
          </w:p>
        </w:tc>
        <w:tc>
          <w:tcPr>
            <w:tcW w:w="1400" w:type="pct"/>
          </w:tcPr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-выполнять сложение и 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вычитание чисел в пр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делах 1000;       -выполнять умножение и деление трёхзначных чисел на однозначное число, когда результат не превышает 1000;       -выполнять деление с остатком в пределах 1000;                    -письменно выполнять умножение и деление на однозначное число в пределах 1000;                 -выполнять устно сложение, вычитание, умножение и деление 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нозначных, двузначных и трёхзначных чисел в случаях, сводимых к действиям в пределах 100 (в том числе с 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лем и единицей);   </w:t>
            </w:r>
            <w:proofErr w:type="gramStart"/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-в</w:t>
            </w:r>
            <w:proofErr w:type="gramEnd"/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ыделять неизвестный компонент арифмет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ческого действия и 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ходить его значение;             -находить значения в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ражений, содержащих два–три действия со скобками и без скобок.</w:t>
            </w:r>
          </w:p>
        </w:tc>
        <w:tc>
          <w:tcPr>
            <w:tcW w:w="946" w:type="pct"/>
          </w:tcPr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 xml:space="preserve">-оценивать 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>приближённо результаты арифметич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ских действий;</w:t>
            </w:r>
          </w:p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-использовать приёмы окру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г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ления для р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а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ционализации вычислений или проверки полученного результата.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pct"/>
            <w:vMerge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pct"/>
            <w:vMerge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1CDF" w:rsidRPr="00E31DC5" w:rsidTr="00C77C09">
        <w:tc>
          <w:tcPr>
            <w:tcW w:w="581" w:type="pct"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lastRenderedPageBreak/>
              <w:t>Работа с текст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о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выми задач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а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ми</w:t>
            </w:r>
          </w:p>
        </w:tc>
        <w:tc>
          <w:tcPr>
            <w:tcW w:w="1400" w:type="pct"/>
          </w:tcPr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-выполнять краткую запись задачи, испол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зуя различные формы: таблицу, чертёж, схему и т. д.;  </w:t>
            </w:r>
            <w:proofErr w:type="gramStart"/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-в</w:t>
            </w:r>
            <w:proofErr w:type="gramEnd"/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ыбирать и обосновывать выбор действий для решения задач на кратное сра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нение, на нахождение четвёртого пропорци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нального (методом приведения к единице, методом сравнения), задач на расчёт сто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мости (цена, количес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во, стоимость), на 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хождение промежутка времени (начало, к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нец, продолжител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ность события); -составлять задачу по её краткой записи, пре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ставленной в разли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ных формах (таблица, схема, чертёж и т. д.);          </w:t>
            </w:r>
            <w:proofErr w:type="gramStart"/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</w:t>
            </w:r>
            <w:proofErr w:type="gramEnd"/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ценивать правил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ность хода решения з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дачи;                       -выполнять проверку решения задачи разн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 способами.</w:t>
            </w:r>
          </w:p>
        </w:tc>
        <w:tc>
          <w:tcPr>
            <w:tcW w:w="946" w:type="pct"/>
          </w:tcPr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>-сравнивать задачи по фабуле и реш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нию;                  </w:t>
            </w:r>
            <w:proofErr w:type="gramStart"/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-п</w:t>
            </w:r>
            <w:proofErr w:type="gramEnd"/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реобразов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ы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вать данную задачу в новую с помощью изменения вопроса или у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с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ловия;</w:t>
            </w:r>
          </w:p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-находить ра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з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ные способы решения одной 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>задачи</w:t>
            </w:r>
            <w:r w:rsidRPr="00E31DC5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pct"/>
            <w:vMerge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pct"/>
            <w:vMerge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1CDF" w:rsidRPr="00E31DC5" w:rsidTr="00C77C09">
        <w:tc>
          <w:tcPr>
            <w:tcW w:w="581" w:type="pct"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lastRenderedPageBreak/>
              <w:t>Пр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о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странс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т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венные отнош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е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ния. Геоме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т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рич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е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ские фигуры.</w:t>
            </w:r>
          </w:p>
        </w:tc>
        <w:tc>
          <w:tcPr>
            <w:tcW w:w="1400" w:type="pct"/>
          </w:tcPr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-описывать взаимное расположение предм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тов в пространстве и на плоскости;    </w:t>
            </w:r>
            <w:proofErr w:type="gramStart"/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-н</w:t>
            </w:r>
            <w:proofErr w:type="gramEnd"/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аходить равные фигуры, используя приёмы нал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жения, сравнения фигур на клетчатой бум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ге;                                       -классифицировать треугольники на равнобедренные и разн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сторонние, различать равносторонние тр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угольники;                              -строить квадрат и прямоугольник по з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данным значениям длин сторон с пом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щью линейки и угол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ь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ника;                 -распознавать прям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угольный параллел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пипед, находить на м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дели прямоугольного параллелепипеда его элементы: вершины, грани, ребра;             -находить в окружа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ю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щей обстановке пре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меты в форме прям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угольного параллел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пипеда.</w:t>
            </w:r>
          </w:p>
        </w:tc>
        <w:tc>
          <w:tcPr>
            <w:tcW w:w="946" w:type="pct"/>
          </w:tcPr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-копировать изображение прямоугольн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го параллел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пипеда на клетчатой б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у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маге;</w:t>
            </w:r>
          </w:p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-располагать модель прям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угольного п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а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раллелепипеда в пространс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т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ве, согласно заданному описанию;</w:t>
            </w:r>
          </w:p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-конструир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вать модель прямоугольн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го параллел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пипеда по его развёртке.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pct"/>
            <w:vMerge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pct"/>
            <w:vMerge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1CDF" w:rsidRPr="00E31DC5" w:rsidTr="00C77C09">
        <w:tc>
          <w:tcPr>
            <w:tcW w:w="581" w:type="pct"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lastRenderedPageBreak/>
              <w:t>Геоме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т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рич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е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ские в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е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личины.</w:t>
            </w:r>
          </w:p>
        </w:tc>
        <w:tc>
          <w:tcPr>
            <w:tcW w:w="1400" w:type="pct"/>
          </w:tcPr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-определять длину данного отрезка с пом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щью измерительной линейки;                         </w:t>
            </w:r>
            <w:proofErr w:type="gramStart"/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-в</w:t>
            </w:r>
            <w:proofErr w:type="gramEnd"/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ычислять периметр многоугольника, в том числе треугольника, прямоугольника и квадрата;                        -применять единицу измерения длины к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лометр и соотношения: </w:t>
            </w:r>
            <w:smartTag w:uri="urn:schemas-microsoft-com:office:smarttags" w:element="metricconverter">
              <w:smartTagPr>
                <w:attr w:name="ProductID" w:val="1 км"/>
              </w:smartTagPr>
              <w:r w:rsidRPr="00E31DC5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1 км</w:t>
              </w:r>
            </w:smartTag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1000 м"/>
              </w:smartTagPr>
              <w:r w:rsidRPr="00E31DC5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1000 м</w:t>
              </w:r>
            </w:smartTag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smartTag w:uri="urn:schemas-microsoft-com:office:smarttags" w:element="metricconverter">
              <w:smartTagPr>
                <w:attr w:name="ProductID" w:val="1 м"/>
              </w:smartTagPr>
              <w:r w:rsidRPr="00E31DC5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1 м</w:t>
              </w:r>
            </w:smartTag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= </w:t>
            </w:r>
            <w:smartTag w:uri="urn:schemas-microsoft-com:office:smarttags" w:element="metricconverter">
              <w:smartTagPr>
                <w:attr w:name="ProductID" w:val="1000 мм"/>
              </w:smartTagPr>
              <w:r w:rsidRPr="00E31DC5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1000 мм</w:t>
              </w:r>
            </w:smartTag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;                         -вычислять площадь прямоугольника и квадрата;                        -использовать единицы измерения площади: квадратный сантиметр, квадратный дециметр, квадратный метр, и соотношения между 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ми: 1 см² = 100 мм², 1 дм² = 100 см², </w:t>
            </w:r>
            <w:smartTag w:uri="urn:schemas-microsoft-com:office:smarttags" w:element="metricconverter">
              <w:smartTagPr>
                <w:attr w:name="ProductID" w:val="1 м²"/>
              </w:smartTagPr>
              <w:r w:rsidRPr="00E31DC5">
                <w:rPr>
                  <w:rFonts w:ascii="Times New Roman" w:eastAsia="Times New Roman" w:hAnsi="Times New Roman"/>
                  <w:sz w:val="24"/>
                  <w:szCs w:val="24"/>
                  <w:lang w:eastAsia="ru-RU"/>
                </w:rPr>
                <w:t>1 м²</w:t>
              </w:r>
            </w:smartTag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= 100 дм²;                          </w:t>
            </w:r>
            <w:proofErr w:type="gramStart"/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-о</w:t>
            </w:r>
            <w:proofErr w:type="gramEnd"/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ценивать длины ст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рон прямоугольника; расстояние прибл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жённо (на глаз).</w:t>
            </w:r>
          </w:p>
        </w:tc>
        <w:tc>
          <w:tcPr>
            <w:tcW w:w="946" w:type="pct"/>
          </w:tcPr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-сравнивать фигуры по площади;</w:t>
            </w:r>
          </w:p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-находить и объединять равновеликие плоские фиг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у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ры в группы;</w:t>
            </w:r>
          </w:p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-находить площадь ступенчатой ф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гуры разными способами</w:t>
            </w:r>
            <w:r w:rsidRPr="00E31DC5">
              <w:rPr>
                <w:rFonts w:ascii="Times New Roman" w:eastAsia="Times New Roman" w:hAnsi="Times New Roman"/>
                <w:i/>
                <w:iCs/>
                <w:sz w:val="24"/>
                <w:szCs w:val="24"/>
                <w:lang w:eastAsia="ru-RU"/>
              </w:rPr>
              <w:t>.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pct"/>
            <w:vMerge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pct"/>
            <w:vMerge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1CDF" w:rsidRPr="00E31DC5" w:rsidTr="00C77C09">
        <w:tc>
          <w:tcPr>
            <w:tcW w:w="581" w:type="pct"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E31DC5">
              <w:rPr>
                <w:rFonts w:ascii="Times New Roman" w:hAnsi="Times New Roman"/>
                <w:sz w:val="24"/>
                <w:szCs w:val="24"/>
              </w:rPr>
              <w:lastRenderedPageBreak/>
              <w:t>Работа с инфо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р</w:t>
            </w:r>
            <w:r w:rsidRPr="00E31DC5">
              <w:rPr>
                <w:rFonts w:ascii="Times New Roman" w:hAnsi="Times New Roman"/>
                <w:sz w:val="24"/>
                <w:szCs w:val="24"/>
              </w:rPr>
              <w:t>мацией.</w:t>
            </w:r>
          </w:p>
        </w:tc>
        <w:tc>
          <w:tcPr>
            <w:tcW w:w="1400" w:type="pct"/>
          </w:tcPr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-устанавливать закон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мерность по данным таблицы;                         </w:t>
            </w:r>
            <w:proofErr w:type="gramStart"/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-и</w:t>
            </w:r>
            <w:proofErr w:type="gramEnd"/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спользовать данные готовых столбчатых и линейных диаграмм при решении текстовых задач;                              -заполнять таблицу в соответствии с выя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ленной закономерн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стью;                               -находить данные, представлять их в виде диаграммы, обобщать и интерпретировать эту информацию;                 -строить диаграмму по данным текста, табл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цы;                                  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-понимать выражения, содержащие логич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ские связки и слова («... и...», «... или...», «не», «если.., то... », «ве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E31DC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но/неверно, что...», «каждый», «все»).</w:t>
            </w:r>
          </w:p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46" w:type="pct"/>
          </w:tcPr>
          <w:p w:rsidR="00B01CDF" w:rsidRPr="00E31DC5" w:rsidRDefault="00B01CDF" w:rsidP="00C77C09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</w:pP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>-читать несложные готовые столбч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а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тые диагра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м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мы, анализ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и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ровать их да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н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ные;        </w:t>
            </w:r>
            <w:proofErr w:type="gramStart"/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-с</w:t>
            </w:r>
            <w:proofErr w:type="gramEnd"/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оставлять простейшие таблицы, ди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а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граммы по результатам в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ы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полнения практической работы;             -рисовать столбчатую диаграмму по данным опр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о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са; текста, 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lastRenderedPageBreak/>
              <w:t>та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>б</w:t>
            </w:r>
            <w:r w:rsidRPr="00E31DC5">
              <w:rPr>
                <w:rFonts w:ascii="Times New Roman" w:eastAsia="Times New Roman" w:hAnsi="Times New Roman"/>
                <w:iCs/>
                <w:sz w:val="24"/>
                <w:szCs w:val="24"/>
                <w:lang w:eastAsia="ru-RU"/>
              </w:rPr>
              <w:t xml:space="preserve">лицы, задачи;    -определять масштаб столбчатой диаграммы      </w:t>
            </w:r>
          </w:p>
        </w:tc>
        <w:tc>
          <w:tcPr>
            <w:tcW w:w="1275" w:type="pct"/>
            <w:vMerge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97" w:type="pct"/>
            <w:vMerge/>
          </w:tcPr>
          <w:p w:rsidR="00B01CDF" w:rsidRPr="00E31DC5" w:rsidRDefault="00B01CDF" w:rsidP="00C77C0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01CDF" w:rsidRDefault="00B01CDF" w:rsidP="00B01CDF">
      <w:pPr>
        <w:shd w:val="clear" w:color="auto" w:fill="FFFFFF"/>
        <w:spacing w:after="0" w:line="240" w:lineRule="auto"/>
        <w:ind w:firstLine="56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B01CDF" w:rsidRDefault="00B01CDF" w:rsidP="00B01CDF">
      <w:pPr>
        <w:shd w:val="clear" w:color="auto" w:fill="FFFFFF"/>
        <w:spacing w:after="0" w:line="240" w:lineRule="auto"/>
        <w:ind w:firstLine="56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:rsidR="00B01CDF" w:rsidRPr="007B21A8" w:rsidRDefault="00B01CDF" w:rsidP="00B01CDF">
      <w:pPr>
        <w:shd w:val="clear" w:color="auto" w:fill="FFFFFF"/>
        <w:spacing w:after="0" w:line="240" w:lineRule="auto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  <w:t>Содержание учебного предмета, курса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Числа и величины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Счёт предметов. Чтение и запись чисел от нуля до миллиона. Классы и разряды. Представление многозначных чисел в виде суммы разрядных слагаемых. Сравнение и упорядочение чисел, знаки сравнения. Чётные и нечётные числа.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Измерение величин; сравнение и упорядочение величин. </w:t>
      </w:r>
      <w:proofErr w:type="gramStart"/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Единицы массы (грамм, килограмм, центнер, тонна), вместимости (литр), времени (секунда, минута, час, сутки, неделя, месяц, год, век).</w:t>
      </w:r>
      <w:proofErr w:type="gramEnd"/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Соотношения между единицами измерения однородных величин. Сравнение и упорядочение однородных величин. Доля величины (половина, треть, че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верть, десятая, сотая, тысячная). Дроби.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Арифметические действия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Сложение, вычитание, умножение и деление. Названия компонентов арифметич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ских действий, знаки действий. Таблица сложения. Таблица умножения. Связь между сложением и вычитанием, умножением и делением. Нахождение неизвестного компоне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та арифметического действия. Деление с остатком.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Числовое выражение. Установление порядка выполнения действий в числовых в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ы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ражениях со скобками и без скобок. Нахождение значения числового выражения. Испол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ь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зование свойств арифметических действий в вычислениях (перестановка и группировка слагаемых в сумме, множителей в произведении; умножение суммы и разности на число).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Алгоритмы письменного сложения, вычитания, умножения и деления многозначных чисел. Способы проверки правильности вычислений (алгоритм, обратное действие, оценка достоверности, прикидка результата, вычисление на калькуляторе).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Работа с текстовыми задачами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Составление задач по предметным картинкам. Решение текстовых задач арифмет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ческим способом. Планирование хода решения задачи. Представление текста задачи (та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лица, схема, диаграмма и другие модели). Задачи на раскрытие смысла арифметического действия (на нахождение суммы, остатка, произведения и частного). Задачи, содержащие отношения «больше (меньше) </w:t>
      </w:r>
      <w:proofErr w:type="gramStart"/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на</w:t>
      </w:r>
      <w:proofErr w:type="gramEnd"/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…», «больше (меньше) в …». </w:t>
      </w:r>
      <w:proofErr w:type="gramStart"/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Зависимости между вел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чинами, характеризующими процессы движения, работы, купли-продажи и др. Скорость, время, путь, объём работы, время, производительность труда; количество товара, его цена и стоимость и др.</w:t>
      </w:r>
      <w:proofErr w:type="gramEnd"/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Задачи на нахождение доли целого и целого по его доле.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Задачи на приведение к единице, на сравнение, на нахождение неизвестного по двум суммам, на нахождение неизвестного по двум разностям.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Пространственные отношения. Геометрические фигуры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proofErr w:type="gramStart"/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Взаимное расположение предметов в пространстве и на плоскости (выше — ниже, слева — справа, сверху — снизу, ближе — дальше, между и пр.).</w:t>
      </w:r>
      <w:proofErr w:type="gramEnd"/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</w:t>
      </w:r>
      <w:proofErr w:type="gramStart"/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Распознавание и из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бражение геометрических фигур: точка, линия (кривая, прямая), замкнутая линия, незам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к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нутая линия, отрезок, ломаная, направление, луч, угол, многоугольник (вершины, 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lastRenderedPageBreak/>
        <w:t>стороны и диагонали многоугольника), треугольник, прямоугольник, квадрат, окружность, круг, центр и радиус окружности, круга.</w:t>
      </w:r>
      <w:proofErr w:type="gramEnd"/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Использование чертёжных инструментов для выполн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ния построений.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Геометрические формы в окружающем мире. </w:t>
      </w:r>
      <w:proofErr w:type="gramStart"/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Распознавание и называние геометр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ческих тел (куб, шар, параллелепипед, пирамида, цилиндр, конус) и их элементов: верш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ны, грани и рёбра куба, параллелепипеда, пирамиды, основания цилиндра, вершина и о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нование конуса.</w:t>
      </w:r>
      <w:proofErr w:type="gramEnd"/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Изображения на клетчатой бумаге (копирование рисунков, линейные орнаменты, бордюры, восстановление фигур, построение равной фигуры и др.).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Изготовление моделей куба, пирамиды, цилиндра и конуса по готовым развёрткам.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Геометрические величины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Геометрические величины и их измерение. Измерение длины отрезка. Единицы дл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ны (миллиметр, сантиметр, дециметр, метр, километр). Периметр. Вычисление периметра многоугольника.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Площадь геометрической фигуры. Единицы площади (квадратный сантиметр, ква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д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ратный дециметр, квадратный метр, квадратный километр, ар, гектар). Точное и прибл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и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жённое измерение площади геометрической фигуры. Вычисление площади прямоугол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ь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ника.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Работа с информацией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Сбор и представление информации, связанной со счётом (пересчётом), измерением величин; фиксирование, анализ полученной информации.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proofErr w:type="gramStart"/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Построение простейших логических высказываний с помощью логических связок и слов («... и/или ...», «если ..., то ...», «верно/неверно, что ...», «каждый», «все», «найдётся», «не»); определение истинности высказываний.</w:t>
      </w:r>
      <w:proofErr w:type="gramEnd"/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Множество, элемент множества. Части множества. Равные множества. Группировка предметов, чисел, геометрических фигур по указанному признаку. Выделение </w:t>
      </w:r>
      <w:proofErr w:type="gramStart"/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</w:t>
      </w:r>
      <w:proofErr w:type="gramEnd"/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множес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ве его части (подмножества) по указанному свойству. Составление конечной последов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а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тельности (цепочки) предметов, чисел, геометрических фигур и др. по правилу. Составл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е</w:t>
      </w: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ние, запись и выполнение простого алгоритма, плана поиска информации.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Моделирование отношений и действий над числами с помощью числового отрезка и числового луча.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Чтение и заполнение таблицы. Интерпретация данных таблицы.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both"/>
        <w:rPr>
          <w:rFonts w:eastAsia="Times New Roman" w:cs="Calibri"/>
          <w:color w:val="000000"/>
          <w:lang w:eastAsia="ru-RU"/>
        </w:rPr>
      </w:pPr>
      <w:r w:rsidRPr="007B21A8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Чтение столбчатой диаграммы.</w:t>
      </w:r>
    </w:p>
    <w:p w:rsidR="00B01CDF" w:rsidRDefault="00B01CDF" w:rsidP="00B01CDF">
      <w:pPr>
        <w:shd w:val="clear" w:color="auto" w:fill="FFFFFF"/>
        <w:spacing w:after="0" w:line="240" w:lineRule="auto"/>
        <w:ind w:firstLine="56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7B21A8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Распределение часов по разделам</w:t>
      </w:r>
    </w:p>
    <w:p w:rsidR="00B01CDF" w:rsidRPr="007B21A8" w:rsidRDefault="00B01CDF" w:rsidP="00B01CDF">
      <w:pPr>
        <w:shd w:val="clear" w:color="auto" w:fill="FFFFFF"/>
        <w:spacing w:after="0" w:line="240" w:lineRule="auto"/>
        <w:ind w:firstLine="568"/>
        <w:jc w:val="center"/>
        <w:rPr>
          <w:rFonts w:eastAsia="Times New Roman" w:cs="Calibri"/>
          <w:color w:val="000000"/>
          <w:lang w:eastAsia="ru-RU"/>
        </w:rPr>
      </w:pPr>
    </w:p>
    <w:tbl>
      <w:tblPr>
        <w:tblW w:w="9355" w:type="dxa"/>
        <w:tblInd w:w="274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05"/>
        <w:gridCol w:w="6524"/>
        <w:gridCol w:w="2126"/>
      </w:tblGrid>
      <w:tr w:rsidR="00B01CDF" w:rsidRPr="007B21A8" w:rsidTr="00C77C09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Разделы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B01CDF" w:rsidRPr="007B21A8" w:rsidTr="00C77C09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Числа от 0 до 100</w:t>
            </w:r>
          </w:p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Повторение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B01CDF" w:rsidRPr="007B21A8" w:rsidTr="00C77C09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Сложение и вычитание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30</w:t>
            </w:r>
          </w:p>
        </w:tc>
      </w:tr>
      <w:tr w:rsidR="00B01CDF" w:rsidRPr="007B21A8" w:rsidTr="00C77C09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Умножение и деление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52</w:t>
            </w:r>
          </w:p>
        </w:tc>
      </w:tr>
      <w:tr w:rsidR="00B01CDF" w:rsidRPr="007B21A8" w:rsidTr="00C77C09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6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Числа от 100 до 1000. Нумерация.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</w:tr>
      <w:tr w:rsidR="00B01CDF" w:rsidRPr="007B21A8" w:rsidTr="00C77C09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6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Числа от 100 до 1000. Письменные приемы вычислений.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19</w:t>
            </w:r>
          </w:p>
        </w:tc>
      </w:tr>
      <w:tr w:rsidR="00B01CDF" w:rsidRPr="007B21A8" w:rsidTr="00C77C09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6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Умножение и деление (Устные приёмы вычислений)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B01CDF" w:rsidRPr="007B21A8" w:rsidTr="00C77C09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6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Умножение и деление (Письменные приёмы вычислений)</w:t>
            </w: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12</w:t>
            </w:r>
          </w:p>
        </w:tc>
      </w:tr>
      <w:tr w:rsidR="00B01CDF" w:rsidRPr="007B21A8" w:rsidTr="00C77C09">
        <w:tc>
          <w:tcPr>
            <w:tcW w:w="70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</w:p>
        </w:tc>
        <w:tc>
          <w:tcPr>
            <w:tcW w:w="65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</w:tc>
        <w:tc>
          <w:tcPr>
            <w:tcW w:w="21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B01CDF" w:rsidRPr="007B21A8" w:rsidRDefault="00B01CDF" w:rsidP="00C77C09">
            <w:pPr>
              <w:spacing w:after="0" w:line="240" w:lineRule="auto"/>
              <w:rPr>
                <w:rFonts w:eastAsia="Times New Roman" w:cs="Calibri"/>
                <w:color w:val="000000"/>
                <w:lang w:eastAsia="ru-RU"/>
              </w:rPr>
            </w:pPr>
            <w:r w:rsidRPr="007B21A8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132</w:t>
            </w:r>
          </w:p>
        </w:tc>
      </w:tr>
    </w:tbl>
    <w:p w:rsidR="00B01CDF" w:rsidRDefault="00B01CDF" w:rsidP="00B01CDF"/>
    <w:p w:rsidR="00B01CDF" w:rsidRDefault="00B01CDF" w:rsidP="00B01CDF">
      <w:pPr>
        <w:jc w:val="center"/>
        <w:rPr>
          <w:rFonts w:ascii="Times New Roman" w:hAnsi="Times New Roman"/>
          <w:b/>
          <w:sz w:val="24"/>
          <w:szCs w:val="24"/>
        </w:rPr>
      </w:pPr>
    </w:p>
    <w:p w:rsidR="00B01CDF" w:rsidRDefault="00B01CDF" w:rsidP="00B01CDF">
      <w:pPr>
        <w:jc w:val="center"/>
        <w:rPr>
          <w:rFonts w:ascii="Times New Roman" w:hAnsi="Times New Roman"/>
          <w:b/>
          <w:sz w:val="24"/>
          <w:szCs w:val="24"/>
        </w:rPr>
      </w:pPr>
    </w:p>
    <w:p w:rsidR="00B01CDF" w:rsidRDefault="00B01CDF" w:rsidP="00B01CDF">
      <w:pPr>
        <w:jc w:val="center"/>
        <w:rPr>
          <w:rFonts w:ascii="Times New Roman" w:hAnsi="Times New Roman"/>
          <w:b/>
          <w:sz w:val="24"/>
          <w:szCs w:val="24"/>
        </w:rPr>
      </w:pPr>
    </w:p>
    <w:p w:rsidR="00B01CDF" w:rsidRDefault="00B01CDF" w:rsidP="00B01CDF">
      <w:pPr>
        <w:rPr>
          <w:rFonts w:ascii="Times New Roman" w:hAnsi="Times New Roman"/>
          <w:b/>
          <w:sz w:val="24"/>
          <w:szCs w:val="24"/>
        </w:rPr>
      </w:pPr>
    </w:p>
    <w:p w:rsidR="00B01CDF" w:rsidRPr="006F1B6C" w:rsidRDefault="00B01CDF" w:rsidP="00B01CDF">
      <w:pPr>
        <w:jc w:val="center"/>
        <w:rPr>
          <w:rFonts w:ascii="Times New Roman" w:hAnsi="Times New Roman"/>
          <w:b/>
          <w:sz w:val="24"/>
          <w:szCs w:val="24"/>
        </w:rPr>
      </w:pPr>
      <w:r w:rsidRPr="006F1B6C">
        <w:rPr>
          <w:rFonts w:ascii="Times New Roman" w:hAnsi="Times New Roman"/>
          <w:b/>
          <w:sz w:val="24"/>
          <w:szCs w:val="24"/>
        </w:rPr>
        <w:t xml:space="preserve">Календарно-тематическое планирование </w:t>
      </w:r>
      <w:r>
        <w:rPr>
          <w:rFonts w:ascii="Times New Roman" w:hAnsi="Times New Roman"/>
          <w:b/>
          <w:sz w:val="24"/>
          <w:szCs w:val="24"/>
        </w:rPr>
        <w:t>по математике.</w:t>
      </w:r>
    </w:p>
    <w:p w:rsidR="00B01CDF" w:rsidRPr="006F1B6C" w:rsidRDefault="00B01CDF" w:rsidP="00B01CD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6F1B6C">
        <w:rPr>
          <w:rFonts w:ascii="Times New Roman" w:hAnsi="Times New Roman"/>
          <w:b/>
          <w:sz w:val="24"/>
          <w:szCs w:val="24"/>
        </w:rPr>
        <w:tab/>
      </w:r>
      <w:r w:rsidRPr="006F1B6C">
        <w:rPr>
          <w:rFonts w:ascii="Times New Roman" w:hAnsi="Times New Roman"/>
          <w:sz w:val="24"/>
          <w:szCs w:val="24"/>
        </w:rPr>
        <w:t>УМК (</w:t>
      </w:r>
      <w:r>
        <w:rPr>
          <w:rFonts w:ascii="Times New Roman" w:hAnsi="Times New Roman"/>
          <w:sz w:val="24"/>
          <w:szCs w:val="24"/>
        </w:rPr>
        <w:t>Г.В.Дорофеев, Математика, 3</w:t>
      </w:r>
      <w:r w:rsidRPr="006F1B6C">
        <w:rPr>
          <w:rFonts w:ascii="Times New Roman" w:hAnsi="Times New Roman"/>
          <w:sz w:val="24"/>
          <w:szCs w:val="24"/>
        </w:rPr>
        <w:t xml:space="preserve"> класс, </w:t>
      </w:r>
      <w:proofErr w:type="spellStart"/>
      <w:r w:rsidRPr="006F1B6C">
        <w:rPr>
          <w:rFonts w:ascii="Times New Roman" w:hAnsi="Times New Roman"/>
          <w:sz w:val="24"/>
          <w:szCs w:val="24"/>
        </w:rPr>
        <w:t>М.:Просвещение</w:t>
      </w:r>
      <w:proofErr w:type="spellEnd"/>
      <w:r w:rsidRPr="006F1B6C">
        <w:rPr>
          <w:rFonts w:ascii="Times New Roman" w:hAnsi="Times New Roman"/>
          <w:sz w:val="24"/>
          <w:szCs w:val="24"/>
        </w:rPr>
        <w:t>, 2014)</w:t>
      </w:r>
    </w:p>
    <w:p w:rsidR="00B01CDF" w:rsidRPr="006F1B6C" w:rsidRDefault="00B01CDF" w:rsidP="00B01CDF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0004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710"/>
        <w:gridCol w:w="4252"/>
        <w:gridCol w:w="567"/>
        <w:gridCol w:w="851"/>
        <w:gridCol w:w="850"/>
        <w:gridCol w:w="2774"/>
      </w:tblGrid>
      <w:tr w:rsidR="00B01CDF" w:rsidRPr="006F1B6C" w:rsidTr="00C77C09">
        <w:trPr>
          <w:trHeight w:val="375"/>
        </w:trPr>
        <w:tc>
          <w:tcPr>
            <w:tcW w:w="710" w:type="dxa"/>
            <w:vMerge w:val="restart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B6C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252" w:type="dxa"/>
            <w:vMerge w:val="restart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B6C">
              <w:rPr>
                <w:rFonts w:ascii="Times New Roman" w:hAnsi="Times New Roman"/>
                <w:sz w:val="24"/>
                <w:szCs w:val="24"/>
              </w:rPr>
              <w:t>Изучаемый раздел, тема урока</w:t>
            </w:r>
          </w:p>
        </w:tc>
        <w:tc>
          <w:tcPr>
            <w:tcW w:w="567" w:type="dxa"/>
            <w:vMerge w:val="restart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B6C">
              <w:rPr>
                <w:rFonts w:ascii="Times New Roman" w:hAnsi="Times New Roman"/>
                <w:sz w:val="24"/>
                <w:szCs w:val="24"/>
              </w:rPr>
              <w:t>Колич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е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ство ч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а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сов</w:t>
            </w:r>
          </w:p>
        </w:tc>
        <w:tc>
          <w:tcPr>
            <w:tcW w:w="1701" w:type="dxa"/>
            <w:gridSpan w:val="2"/>
            <w:tcBorders>
              <w:bottom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B6C">
              <w:rPr>
                <w:rFonts w:ascii="Times New Roman" w:hAnsi="Times New Roman"/>
                <w:sz w:val="24"/>
                <w:szCs w:val="24"/>
              </w:rPr>
              <w:t>Календа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р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ные ср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о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ки</w:t>
            </w:r>
          </w:p>
        </w:tc>
        <w:tc>
          <w:tcPr>
            <w:tcW w:w="2774" w:type="dxa"/>
            <w:vMerge w:val="restart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B6C">
              <w:rPr>
                <w:rFonts w:ascii="Times New Roman" w:hAnsi="Times New Roman"/>
                <w:sz w:val="24"/>
                <w:szCs w:val="24"/>
              </w:rPr>
              <w:t>Основные виды уче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б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 xml:space="preserve">ной деятельности </w:t>
            </w:r>
            <w:proofErr w:type="gramStart"/>
            <w:r w:rsidRPr="006F1B6C">
              <w:rPr>
                <w:rFonts w:ascii="Times New Roman" w:hAnsi="Times New Roman"/>
                <w:sz w:val="24"/>
                <w:szCs w:val="24"/>
              </w:rPr>
              <w:t>обуча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ю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щихся</w:t>
            </w:r>
            <w:proofErr w:type="gramEnd"/>
          </w:p>
        </w:tc>
      </w:tr>
      <w:tr w:rsidR="00B01CDF" w:rsidRPr="006F1B6C" w:rsidTr="00C77C09">
        <w:trPr>
          <w:trHeight w:val="450"/>
        </w:trPr>
        <w:tc>
          <w:tcPr>
            <w:tcW w:w="710" w:type="dxa"/>
            <w:vMerge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52" w:type="dxa"/>
            <w:vMerge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7" w:type="dxa"/>
            <w:vMerge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B6C">
              <w:rPr>
                <w:rFonts w:ascii="Times New Roman" w:hAnsi="Times New Roman"/>
                <w:sz w:val="24"/>
                <w:szCs w:val="24"/>
              </w:rPr>
              <w:t>Планиру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е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мые ср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о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6F1B6C">
              <w:rPr>
                <w:rFonts w:ascii="Times New Roman" w:hAnsi="Times New Roman"/>
                <w:sz w:val="24"/>
                <w:szCs w:val="24"/>
              </w:rPr>
              <w:t>Фа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к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тич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е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ские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ср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о</w:t>
            </w:r>
            <w:r w:rsidRPr="006F1B6C">
              <w:rPr>
                <w:rFonts w:ascii="Times New Roman" w:hAnsi="Times New Roman"/>
                <w:sz w:val="24"/>
                <w:szCs w:val="24"/>
              </w:rPr>
              <w:t>ки</w:t>
            </w:r>
          </w:p>
        </w:tc>
        <w:tc>
          <w:tcPr>
            <w:tcW w:w="2774" w:type="dxa"/>
            <w:vMerge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Слож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ние. Вычитание.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математ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ческую терминологию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252" w:type="dxa"/>
          </w:tcPr>
          <w:p w:rsidR="00B01CDF" w:rsidRPr="00C570A2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Числа и величины. </w:t>
            </w:r>
            <w:r>
              <w:rPr>
                <w:rFonts w:ascii="Times New Roman" w:hAnsi="Times New Roman"/>
                <w:sz w:val="24"/>
                <w:szCs w:val="24"/>
              </w:rPr>
              <w:t>Сравнение и уп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рядочивание чисел.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Выбирать способ сра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нения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252" w:type="dxa"/>
          </w:tcPr>
          <w:p w:rsidR="00B01CDF" w:rsidRPr="00C570A2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>Решение текстовых задач арифметич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ским способом..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Объяснять выбор ари</w:t>
            </w: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>метических действий для решения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252" w:type="dxa"/>
          </w:tcPr>
          <w:p w:rsidR="00B01CDF" w:rsidRPr="00C570A2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информацией. </w:t>
            </w:r>
            <w:r>
              <w:rPr>
                <w:rFonts w:ascii="Times New Roman" w:hAnsi="Times New Roman"/>
                <w:sz w:val="24"/>
                <w:szCs w:val="24"/>
              </w:rPr>
              <w:t>Сбор и пре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ставление информации, анализ пол</w:t>
            </w:r>
            <w:r>
              <w:rPr>
                <w:rFonts w:ascii="Times New Roman" w:hAnsi="Times New Roman"/>
                <w:sz w:val="24"/>
                <w:szCs w:val="24"/>
              </w:rPr>
              <w:t>у</w:t>
            </w:r>
            <w:r>
              <w:rPr>
                <w:rFonts w:ascii="Times New Roman" w:hAnsi="Times New Roman"/>
                <w:sz w:val="24"/>
                <w:szCs w:val="24"/>
              </w:rPr>
              <w:t>ченной информации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.. 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Чтение столбчатой ди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граммы.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Находить, обобщать и представлять данные, понимать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информацию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представленную в виде диаграммы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Входной контроль. Контрольная раб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та №1 по теме «Арифметические де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>ствия».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 выпо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нять задания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252" w:type="dxa"/>
          </w:tcPr>
          <w:p w:rsidR="00B01CDF" w:rsidRPr="00E855A9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Перест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новка и группировка слагаемых в су</w:t>
            </w:r>
            <w:r>
              <w:rPr>
                <w:rFonts w:ascii="Times New Roman" w:hAnsi="Times New Roman"/>
                <w:sz w:val="24"/>
                <w:szCs w:val="24"/>
              </w:rPr>
              <w:t>м</w:t>
            </w:r>
            <w:r>
              <w:rPr>
                <w:rFonts w:ascii="Times New Roman" w:hAnsi="Times New Roman"/>
                <w:sz w:val="24"/>
                <w:szCs w:val="24"/>
              </w:rPr>
              <w:t>ме.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разные способы вычислений, в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бирать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удобный</w:t>
            </w:r>
            <w:proofErr w:type="gramEnd"/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252" w:type="dxa"/>
          </w:tcPr>
          <w:p w:rsidR="00B01CDF" w:rsidRPr="00E855A9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>Представление текста задачи (табл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ца, краткая запись и другие мод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ли).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Выбирать краткую запись разными способ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ми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4252" w:type="dxa"/>
          </w:tcPr>
          <w:p w:rsidR="00B01CDF" w:rsidRPr="00E855A9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Числа и величины. </w:t>
            </w:r>
            <w:r>
              <w:rPr>
                <w:rFonts w:ascii="Times New Roman" w:hAnsi="Times New Roman"/>
                <w:sz w:val="24"/>
                <w:szCs w:val="24"/>
              </w:rPr>
              <w:t>Соотношения между единицами измерения одноро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ных величин.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Исследовать ситуации требующих упорядоч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вания величин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9-10</w:t>
            </w:r>
          </w:p>
        </w:tc>
        <w:tc>
          <w:tcPr>
            <w:tcW w:w="4252" w:type="dxa"/>
          </w:tcPr>
          <w:p w:rsidR="00B01CDF" w:rsidRPr="00E855A9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Зависимости  между величинами, характеризующими пр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цесс купли-продажи.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Презентовать различные способы рассуждения, выбирать способ реш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 задачи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11-12</w:t>
            </w:r>
          </w:p>
        </w:tc>
        <w:tc>
          <w:tcPr>
            <w:tcW w:w="4252" w:type="dxa"/>
          </w:tcPr>
          <w:p w:rsidR="00B01CDF" w:rsidRPr="00E855A9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Спос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бы проверки правильности вычисл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ний (обратное действие).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различные приемы проверки пр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вильности вычислений 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252" w:type="dxa"/>
          </w:tcPr>
          <w:p w:rsidR="00B01CDF" w:rsidRPr="00E855A9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Слож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ние. Вычитание. Умножение. Деление.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Составлять алгоритм выполнения задания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252" w:type="dxa"/>
          </w:tcPr>
          <w:p w:rsidR="00B01CDF" w:rsidRPr="00BB307A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>Представление текста задачи (таблица, краткая запись и другие мод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ли).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Представлять текст задачи разными способ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ми и объяснять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свой в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>бор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15</w:t>
            </w:r>
          </w:p>
        </w:tc>
        <w:tc>
          <w:tcPr>
            <w:tcW w:w="4252" w:type="dxa"/>
          </w:tcPr>
          <w:p w:rsidR="00B01CDF" w:rsidRPr="00BB307A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Слож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ние. Вычитание. Умножение. Дел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математ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ческую терминологию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4252" w:type="dxa"/>
          </w:tcPr>
          <w:p w:rsidR="00B01CDF" w:rsidRPr="00BB307A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Пространственные отношения. Геометрические фигуры. </w:t>
            </w:r>
            <w:r>
              <w:rPr>
                <w:rFonts w:ascii="Times New Roman" w:hAnsi="Times New Roman"/>
                <w:sz w:val="24"/>
                <w:szCs w:val="24"/>
              </w:rPr>
              <w:t>Распозн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вание и изображение  геометрич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ских фигур.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сво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>ства геометрических фигур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4252" w:type="dxa"/>
          </w:tcPr>
          <w:p w:rsidR="00B01CDF" w:rsidRPr="00BB307A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Пространственные отношения. Геометрические фигуры. </w:t>
            </w:r>
            <w:r w:rsidRPr="0090648E">
              <w:rPr>
                <w:rFonts w:ascii="Times New Roman" w:hAnsi="Times New Roman"/>
                <w:sz w:val="24"/>
                <w:szCs w:val="24"/>
              </w:rPr>
              <w:t>Использов</w:t>
            </w:r>
            <w:r w:rsidRPr="0090648E">
              <w:rPr>
                <w:rFonts w:ascii="Times New Roman" w:hAnsi="Times New Roman"/>
                <w:sz w:val="24"/>
                <w:szCs w:val="24"/>
              </w:rPr>
              <w:t>а</w:t>
            </w:r>
            <w:r w:rsidRPr="0090648E">
              <w:rPr>
                <w:rFonts w:ascii="Times New Roman" w:hAnsi="Times New Roman"/>
                <w:sz w:val="24"/>
                <w:szCs w:val="24"/>
              </w:rPr>
              <w:t>ние чертежных инструментов для выпо</w:t>
            </w:r>
            <w:r w:rsidRPr="0090648E">
              <w:rPr>
                <w:rFonts w:ascii="Times New Roman" w:hAnsi="Times New Roman"/>
                <w:sz w:val="24"/>
                <w:szCs w:val="24"/>
              </w:rPr>
              <w:t>л</w:t>
            </w:r>
            <w:r w:rsidRPr="0090648E">
              <w:rPr>
                <w:rFonts w:ascii="Times New Roman" w:hAnsi="Times New Roman"/>
                <w:sz w:val="24"/>
                <w:szCs w:val="24"/>
              </w:rPr>
              <w:t>нения построений.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Изготавливать модели геометрических фигур, преобразовывать модели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4252" w:type="dxa"/>
          </w:tcPr>
          <w:p w:rsidR="00B01CDF" w:rsidRPr="00BB307A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Вычит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ние. (Вычитание числа из суммы).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разные способы нахождения значения выражений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19-20</w:t>
            </w:r>
          </w:p>
        </w:tc>
        <w:tc>
          <w:tcPr>
            <w:tcW w:w="4252" w:type="dxa"/>
          </w:tcPr>
          <w:p w:rsidR="00B01CDF" w:rsidRPr="00BB307A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Испол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>зование свойств арифметических де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>ствий в вычислениях (группировка слагаемых в сумме).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разные способы вычислений, в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бирать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удобный</w:t>
            </w:r>
            <w:proofErr w:type="gramEnd"/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</w:t>
            </w:r>
          </w:p>
        </w:tc>
        <w:tc>
          <w:tcPr>
            <w:tcW w:w="4252" w:type="dxa"/>
          </w:tcPr>
          <w:p w:rsidR="00B01CDF" w:rsidRPr="00BB307A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Спос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бы проверки правильности вычисл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ний (обратное действие). (Проверка выч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тания). 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различные приемы проверки пр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вильности вычислений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22-23</w:t>
            </w:r>
          </w:p>
        </w:tc>
        <w:tc>
          <w:tcPr>
            <w:tcW w:w="4252" w:type="dxa"/>
          </w:tcPr>
          <w:p w:rsidR="00B01CDF" w:rsidRPr="00BB307A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Испол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>зование свойств арифметических де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ствий в вычислениях. 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разные способы вычислений, в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бирать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удобный</w:t>
            </w:r>
            <w:proofErr w:type="gramEnd"/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</w:p>
        </w:tc>
        <w:tc>
          <w:tcPr>
            <w:tcW w:w="4252" w:type="dxa"/>
          </w:tcPr>
          <w:p w:rsidR="00B01CDF" w:rsidRPr="00BB307A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Вычит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ние. (Вычитание суммы из числа).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разные способы нахождения значения выражений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  <w:tc>
          <w:tcPr>
            <w:tcW w:w="4252" w:type="dxa"/>
          </w:tcPr>
          <w:p w:rsidR="00B01CDF" w:rsidRPr="00BB307A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Слож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ние. (Прием округления при слож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нии).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разные способы вычислений, в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бирать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удобный</w:t>
            </w:r>
            <w:proofErr w:type="gramEnd"/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 </w:t>
            </w:r>
            <w:r>
              <w:rPr>
                <w:rFonts w:ascii="Times New Roman" w:hAnsi="Times New Roman"/>
                <w:sz w:val="24"/>
                <w:szCs w:val="24"/>
              </w:rPr>
              <w:t>Решение текстовых задач арифметич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ским способом.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Объяснять выбор ари</w:t>
            </w: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>метических действий для решения задачи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4252" w:type="dxa"/>
          </w:tcPr>
          <w:p w:rsidR="00B01CDF" w:rsidRPr="006E457B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Вычит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ние.  (Прием округления при вычит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нии).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bottom w:val="single" w:sz="4" w:space="0" w:color="auto"/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разные способы вычислений, в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бирать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удобный</w:t>
            </w:r>
            <w:proofErr w:type="gramEnd"/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</w:t>
            </w:r>
          </w:p>
        </w:tc>
        <w:tc>
          <w:tcPr>
            <w:tcW w:w="4252" w:type="dxa"/>
          </w:tcPr>
          <w:p w:rsidR="00B01CDF" w:rsidRPr="006E457B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Нахо</w:t>
            </w:r>
            <w:r>
              <w:rPr>
                <w:rFonts w:ascii="Times New Roman" w:hAnsi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/>
                <w:sz w:val="24"/>
                <w:szCs w:val="24"/>
              </w:rPr>
              <w:t>дение значения числового выражения.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различные приемы нахождения значения выражения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29</w:t>
            </w:r>
          </w:p>
        </w:tc>
        <w:tc>
          <w:tcPr>
            <w:tcW w:w="4252" w:type="dxa"/>
          </w:tcPr>
          <w:p w:rsidR="00B01CDF" w:rsidRPr="006E457B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Пространственные отношения. Ге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метрические фигуры. </w:t>
            </w:r>
            <w:r>
              <w:rPr>
                <w:rFonts w:ascii="Times New Roman" w:hAnsi="Times New Roman"/>
                <w:sz w:val="24"/>
                <w:szCs w:val="24"/>
              </w:rPr>
              <w:t>Распознавание и изображение геометрических фигур (Равные ф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гуры).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геометрич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ские фигуры по форме, находить равные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4252" w:type="dxa"/>
          </w:tcPr>
          <w:p w:rsidR="00B01CDF" w:rsidRPr="003C4C1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>Планирование хода решения з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дачи.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планировать  решение задачи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31</w:t>
            </w:r>
          </w:p>
        </w:tc>
        <w:tc>
          <w:tcPr>
            <w:tcW w:w="4252" w:type="dxa"/>
          </w:tcPr>
          <w:p w:rsidR="00B01CDF" w:rsidRPr="003C4C1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>Решение текстовых задач арифметич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ским способом.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Выбирать целесообра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ный способ решения з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дачи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</w:t>
            </w:r>
          </w:p>
        </w:tc>
        <w:tc>
          <w:tcPr>
            <w:tcW w:w="4252" w:type="dxa"/>
          </w:tcPr>
          <w:p w:rsidR="00B01CDF" w:rsidRPr="003C4C1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Контрольная работа №2 за первую четверть по теме «Сложение. Вычит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ние».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035079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 выпо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нять задания, осущест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лять самоконтроль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33</w:t>
            </w:r>
          </w:p>
        </w:tc>
        <w:tc>
          <w:tcPr>
            <w:tcW w:w="4252" w:type="dxa"/>
          </w:tcPr>
          <w:p w:rsidR="00B01CDF" w:rsidRPr="003C4C1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Способы проверки правильности вычислений. 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бота над ошибками.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035079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Использовать различные приемы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проверки пр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вильности вычисления результата действия</w:t>
            </w:r>
            <w:proofErr w:type="gramEnd"/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</w:t>
            </w:r>
          </w:p>
        </w:tc>
        <w:tc>
          <w:tcPr>
            <w:tcW w:w="4252" w:type="dxa"/>
          </w:tcPr>
          <w:p w:rsidR="00B01CDF" w:rsidRPr="00D54927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Умнож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ние. Деление. (Четные, нечетные чи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ла).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035079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Распознавать четные и нечетные числа, наз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>вать их в ряду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4252" w:type="dxa"/>
          </w:tcPr>
          <w:p w:rsidR="00B01CDF" w:rsidRPr="00D54927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>Решение текстовых задач арифметич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ским способом.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035079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Обнаруживать и устр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нять ошибки логическ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го характера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</w:t>
            </w:r>
          </w:p>
        </w:tc>
        <w:tc>
          <w:tcPr>
            <w:tcW w:w="4252" w:type="dxa"/>
          </w:tcPr>
          <w:p w:rsidR="00B01CDF" w:rsidRPr="00D54927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Умножение. Деление.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(Умнож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 числа 3.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Деление на 3).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способы умножения числа 3, 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ления на 3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37-38</w:t>
            </w:r>
          </w:p>
        </w:tc>
        <w:tc>
          <w:tcPr>
            <w:tcW w:w="4252" w:type="dxa"/>
          </w:tcPr>
          <w:p w:rsidR="00B01CDF" w:rsidRPr="00D54927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Испол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>зование свойств арифметических де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>ствий в вычислениях (умножение суммы на число).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различные способы умножения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39</w:t>
            </w:r>
          </w:p>
        </w:tc>
        <w:tc>
          <w:tcPr>
            <w:tcW w:w="4252" w:type="dxa"/>
          </w:tcPr>
          <w:p w:rsidR="00B01CDF" w:rsidRPr="00D54927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Умножение. Деление.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(Умнож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 числа 4.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Деление на 4).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способы умножения числа 4, 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ления на 4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4252" w:type="dxa"/>
          </w:tcPr>
          <w:p w:rsidR="00B01CDF" w:rsidRPr="00D54927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Спос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бы проверки правильности вычисл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ний. (Проверка умнож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различные приемы проверки пр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вильности вычисления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</w:t>
            </w:r>
          </w:p>
        </w:tc>
        <w:tc>
          <w:tcPr>
            <w:tcW w:w="4252" w:type="dxa"/>
          </w:tcPr>
          <w:p w:rsidR="00B01CDF" w:rsidRPr="00D54927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Умнож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Внетабличное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умножение в пр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делах ста).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пошаг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вый контроль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</w:t>
            </w:r>
          </w:p>
        </w:tc>
        <w:tc>
          <w:tcPr>
            <w:tcW w:w="4252" w:type="dxa"/>
          </w:tcPr>
          <w:p w:rsidR="00B01CDF" w:rsidRPr="0090648E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Испол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>зование свойств арифметических де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>ствий в вычислениях (умножение суммы на число).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различные способы умножения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44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>Решение текстовых задач арифметич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ским способом.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Объяснять выбор ари</w:t>
            </w: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>метических действий для решения задачи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45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>Планирование хода решения з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дачи.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Планировать ход реш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 задачи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46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>Представление текста задачи (таблица, схема и другие модели).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краткую запись разными способ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ми, моделировать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4252" w:type="dxa"/>
          </w:tcPr>
          <w:p w:rsidR="00B01CDF" w:rsidRPr="00D54927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Умножение. Деление.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(Умнож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 числа 5.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Деление на 5).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Моделировать способы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умножения числа 5, 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ления на 5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4252" w:type="dxa"/>
          </w:tcPr>
          <w:p w:rsidR="00B01CDF" w:rsidRPr="00D54927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Умнож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ние.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Внетабличное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умножение в пр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делах 100).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пошаг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вый контроль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49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Умножение. Деление.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(Умнож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 числа 6.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Деление на 6).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способы умножения числа 6, 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ления на 6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Нахо</w:t>
            </w:r>
            <w:r>
              <w:rPr>
                <w:rFonts w:ascii="Times New Roman" w:hAnsi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/>
                <w:sz w:val="24"/>
                <w:szCs w:val="24"/>
              </w:rPr>
              <w:t>дение значения числового выражения.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действия по алгоритму, находить значение выражения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</w:t>
            </w:r>
          </w:p>
        </w:tc>
        <w:tc>
          <w:tcPr>
            <w:tcW w:w="4252" w:type="dxa"/>
          </w:tcPr>
          <w:p w:rsidR="00B01CDF" w:rsidRPr="00612AF8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информацией. </w:t>
            </w:r>
            <w:r>
              <w:rPr>
                <w:rFonts w:ascii="Times New Roman" w:hAnsi="Times New Roman"/>
                <w:sz w:val="24"/>
                <w:szCs w:val="24"/>
              </w:rPr>
              <w:t>Сбор и пре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ставление информации, фиксирование и анализ информации. Чтение стол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чатой диаграммы.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Находить, обобщать и представлять данные, понимать информацию, представленную разн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>ми способами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52</w:t>
            </w:r>
          </w:p>
        </w:tc>
        <w:tc>
          <w:tcPr>
            <w:tcW w:w="4252" w:type="dxa"/>
          </w:tcPr>
          <w:p w:rsidR="00B01CDF" w:rsidRPr="00043D3F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Спос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бы проверки правильности вычисл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ний. (Проверка деления).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различные приемы проверки пр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вильности вычисления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53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>Решение задач арифметическим спос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бом.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(</w:t>
            </w:r>
            <w:r w:rsidRPr="00767C8D">
              <w:rPr>
                <w:rFonts w:ascii="Times New Roman" w:hAnsi="Times New Roman"/>
                <w:sz w:val="24"/>
                <w:szCs w:val="24"/>
              </w:rPr>
              <w:t>Задачи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на кратное сравнение).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Объяснять выбор ари</w:t>
            </w: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>метических действий для решения задачи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54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>Планирование хода решения з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дачи.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  <w:tcBorders>
              <w:bottom w:val="single" w:sz="4" w:space="0" w:color="000000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Планировать ход реш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 задачи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55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 с информацией.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 Сбор и представление информации, фиксир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вание и анализ информации. Чтение стол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чатой диаграммы.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  <w:tcBorders>
              <w:bottom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Находить, обобщать и представлять данные, сравнивать и обобщать информацию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</w:t>
            </w:r>
          </w:p>
        </w:tc>
        <w:tc>
          <w:tcPr>
            <w:tcW w:w="4252" w:type="dxa"/>
          </w:tcPr>
          <w:p w:rsidR="00B01CDF" w:rsidRPr="00256A8F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>Решение задач арифметическим спос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бом.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  <w:tcBorders>
              <w:top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Объяснять выбор ари</w:t>
            </w: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>метических действий для решения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4252" w:type="dxa"/>
          </w:tcPr>
          <w:p w:rsidR="00B01CDF" w:rsidRPr="00043D3F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Пространственные отношения. Ге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метрические фигуры. </w:t>
            </w:r>
            <w:r>
              <w:rPr>
                <w:rFonts w:ascii="Times New Roman" w:hAnsi="Times New Roman"/>
                <w:sz w:val="24"/>
                <w:szCs w:val="24"/>
              </w:rPr>
              <w:t>Использование чертежных инструментов для выпо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нения построений.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Строить геометрические фигуры при помощи и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струментов, на бумаге в клетку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58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>Планирование хода решения з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дачи.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Планировать ход реш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 задачи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59</w:t>
            </w:r>
          </w:p>
        </w:tc>
        <w:tc>
          <w:tcPr>
            <w:tcW w:w="4252" w:type="dxa"/>
          </w:tcPr>
          <w:p w:rsidR="00B01CDF" w:rsidRPr="00043D3F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Контрольная работа №3 за вторую четверть по теме «Умножение. Дел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.»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gramEnd"/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 выпо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нять задания, осущест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лять самоконтроль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4252" w:type="dxa"/>
          </w:tcPr>
          <w:p w:rsidR="00B01CDF" w:rsidRPr="00970881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Умнож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ние. Деление. Работа над ошибк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ми.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B50293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Решать примеры на 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ление и умножение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Умножение. Деление.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(Умнож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 числа 7.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Деление на 7).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способы умножения числа 7, 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ления на 7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4252" w:type="dxa"/>
          </w:tcPr>
          <w:p w:rsidR="00B01CDF" w:rsidRPr="00256A8F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Решение задач арифметическим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спос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бом.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Объяснять выбор ари</w:t>
            </w: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метических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действий для решения задачи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63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Умножение. Деление.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(Умнож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 числа 8.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Деление на 8).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способы умножения числа 8, 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ления на 8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64-65</w:t>
            </w:r>
          </w:p>
        </w:tc>
        <w:tc>
          <w:tcPr>
            <w:tcW w:w="4252" w:type="dxa"/>
          </w:tcPr>
          <w:p w:rsidR="00B01CDF" w:rsidRPr="00970881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Пространственные отношения. Геометрические фигуры. </w:t>
            </w:r>
            <w:r>
              <w:rPr>
                <w:rFonts w:ascii="Times New Roman" w:hAnsi="Times New Roman"/>
                <w:sz w:val="24"/>
                <w:szCs w:val="24"/>
              </w:rPr>
              <w:t>Распознавание и называние: паралл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лепипед. 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Исследовать предметы окружающего мира: сопоставлять их с геоме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рическими формами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66</w:t>
            </w:r>
          </w:p>
        </w:tc>
        <w:tc>
          <w:tcPr>
            <w:tcW w:w="4252" w:type="dxa"/>
          </w:tcPr>
          <w:p w:rsidR="00B01CDF" w:rsidRPr="00C717DD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0" w:name="_Hlk61458631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Геометрические величины. </w:t>
            </w:r>
            <w:r>
              <w:rPr>
                <w:rFonts w:ascii="Times New Roman" w:hAnsi="Times New Roman"/>
                <w:sz w:val="24"/>
                <w:szCs w:val="24"/>
              </w:rPr>
              <w:t>Площадь геометрической фигуры.</w:t>
            </w:r>
            <w:bookmarkEnd w:id="0"/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геометрич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ские фигуры по велич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не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4252" w:type="dxa"/>
          </w:tcPr>
          <w:p w:rsidR="00B01CDF" w:rsidRPr="00C717DD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1" w:name="_Hlk61628621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Геометрические величины. </w:t>
            </w:r>
            <w:r>
              <w:rPr>
                <w:rFonts w:ascii="Times New Roman" w:hAnsi="Times New Roman"/>
                <w:sz w:val="24"/>
                <w:szCs w:val="24"/>
              </w:rPr>
              <w:t>Точное и приближенное измер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 площади  геометрической фигуры.</w:t>
            </w:r>
            <w:bookmarkEnd w:id="1"/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 геометрич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скую величину (пл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щадь) разными спос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бами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68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2" w:name="_Hlk61895132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Умножение. Деление.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(Умнож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 числа 9.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Деление на 9).</w:t>
            </w:r>
            <w:bookmarkEnd w:id="2"/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способы умножения числа 9, 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ления на 9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69</w:t>
            </w:r>
          </w:p>
        </w:tc>
        <w:tc>
          <w:tcPr>
            <w:tcW w:w="4252" w:type="dxa"/>
          </w:tcPr>
          <w:p w:rsidR="00B01CDF" w:rsidRPr="00C717DD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3" w:name="_Hlk61895168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Табл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ца умножения.</w:t>
            </w:r>
            <w:bookmarkEnd w:id="3"/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умножение и деление по таблице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70</w:t>
            </w:r>
          </w:p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71</w:t>
            </w:r>
          </w:p>
        </w:tc>
        <w:tc>
          <w:tcPr>
            <w:tcW w:w="4252" w:type="dxa"/>
          </w:tcPr>
          <w:p w:rsidR="00B01CDF" w:rsidRPr="00C717DD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4" w:name="_Hlk61895209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Деление.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(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ление суммы на число).</w:t>
            </w:r>
            <w:bookmarkEnd w:id="4"/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пошаг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вый контроль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72</w:t>
            </w:r>
          </w:p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73</w:t>
            </w:r>
          </w:p>
        </w:tc>
        <w:tc>
          <w:tcPr>
            <w:tcW w:w="4252" w:type="dxa"/>
          </w:tcPr>
          <w:p w:rsidR="00B01CDF" w:rsidRPr="00C717DD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5" w:name="_Hlk62388945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Деление.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Внетабличное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деление в пределах ста).</w:t>
            </w:r>
            <w:bookmarkEnd w:id="5"/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Работать по заданному алгоритму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74</w:t>
            </w:r>
          </w:p>
        </w:tc>
        <w:tc>
          <w:tcPr>
            <w:tcW w:w="4252" w:type="dxa"/>
          </w:tcPr>
          <w:p w:rsidR="00B01CDF" w:rsidRPr="00C717DD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6" w:name="_Hlk62389008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Нахо</w:t>
            </w:r>
            <w:r>
              <w:rPr>
                <w:rFonts w:ascii="Times New Roman" w:hAnsi="Times New Roman"/>
                <w:sz w:val="24"/>
                <w:szCs w:val="24"/>
              </w:rPr>
              <w:t>ж</w:t>
            </w:r>
            <w:r>
              <w:rPr>
                <w:rFonts w:ascii="Times New Roman" w:hAnsi="Times New Roman"/>
                <w:sz w:val="24"/>
                <w:szCs w:val="24"/>
              </w:rPr>
              <w:t>дение значения числового выраж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ния.</w:t>
            </w:r>
            <w:bookmarkEnd w:id="6"/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 значение ч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словых выражений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75</w:t>
            </w:r>
          </w:p>
        </w:tc>
        <w:tc>
          <w:tcPr>
            <w:tcW w:w="4252" w:type="dxa"/>
          </w:tcPr>
          <w:p w:rsidR="00B01CDF" w:rsidRPr="00C717DD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bookmarkStart w:id="7" w:name="_Hlk62389127"/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Дел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ние.</w:t>
            </w:r>
            <w:bookmarkEnd w:id="7"/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деление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76</w:t>
            </w:r>
          </w:p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  <w:tc>
          <w:tcPr>
            <w:tcW w:w="4252" w:type="dxa"/>
          </w:tcPr>
          <w:p w:rsidR="00B01CDF" w:rsidRPr="00BD7F57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Деление.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Внетабличное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деление в пределах ста).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Работать по заданному алгоритму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78</w:t>
            </w:r>
          </w:p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79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 w:rsidRPr="00BD7F57">
              <w:rPr>
                <w:rFonts w:ascii="Times New Roman" w:hAnsi="Times New Roman"/>
                <w:sz w:val="24"/>
                <w:szCs w:val="24"/>
              </w:rPr>
              <w:t>Дел</w:t>
            </w:r>
            <w:r w:rsidRPr="00BD7F57">
              <w:rPr>
                <w:rFonts w:ascii="Times New Roman" w:hAnsi="Times New Roman"/>
                <w:sz w:val="24"/>
                <w:szCs w:val="24"/>
              </w:rPr>
              <w:t>е</w:t>
            </w:r>
            <w:r w:rsidRPr="00BD7F57">
              <w:rPr>
                <w:rFonts w:ascii="Times New Roman" w:hAnsi="Times New Roman"/>
                <w:sz w:val="24"/>
                <w:szCs w:val="24"/>
              </w:rPr>
              <w:t>ние.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(Деление вида 57:3)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пошаг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вый контроль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80</w:t>
            </w:r>
          </w:p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81</w:t>
            </w:r>
          </w:p>
        </w:tc>
        <w:tc>
          <w:tcPr>
            <w:tcW w:w="4252" w:type="dxa"/>
          </w:tcPr>
          <w:p w:rsidR="00B01CDF" w:rsidRPr="00BD7F57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Дел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ние.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Внетабличное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деление в пределах ста).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Работать по заданному алгоритму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82</w:t>
            </w:r>
          </w:p>
        </w:tc>
        <w:tc>
          <w:tcPr>
            <w:tcW w:w="4252" w:type="dxa"/>
          </w:tcPr>
          <w:p w:rsidR="00B01CDF" w:rsidRPr="00BD7F57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Дел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Деление вида 48:12)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пошаг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вый контроль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4252" w:type="dxa"/>
          </w:tcPr>
          <w:p w:rsidR="00B01CDF" w:rsidRPr="00256A8F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>Решение задач арифметическим спос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бом.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Объяснять выбор ари</w:t>
            </w: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>метических действий для решения задачи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84</w:t>
            </w:r>
          </w:p>
        </w:tc>
        <w:tc>
          <w:tcPr>
            <w:tcW w:w="4252" w:type="dxa"/>
          </w:tcPr>
          <w:p w:rsidR="00B01CDF" w:rsidRPr="00BD7F57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Арифметические действия</w:t>
            </w:r>
            <w:r w:rsidRPr="00256A8F">
              <w:rPr>
                <w:rFonts w:ascii="Times New Roman" w:hAnsi="Times New Roman"/>
                <w:sz w:val="24"/>
                <w:szCs w:val="24"/>
              </w:rPr>
              <w:t>. Деление.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256A8F">
              <w:rPr>
                <w:rFonts w:ascii="Times New Roman" w:hAnsi="Times New Roman"/>
                <w:sz w:val="24"/>
                <w:szCs w:val="24"/>
              </w:rPr>
              <w:t>Умножение</w:t>
            </w:r>
            <w:proofErr w:type="gramStart"/>
            <w:r>
              <w:rPr>
                <w:rFonts w:ascii="Times New Roman" w:hAnsi="Times New Roman"/>
                <w:b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>К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онтрольная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работа №4 по теме «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Внетабличное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умножение и деление в пред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лах ста».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 выпо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нять задания, осущест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лять самоконтроль, н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ходить ошибки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</w:t>
            </w:r>
          </w:p>
        </w:tc>
        <w:tc>
          <w:tcPr>
            <w:tcW w:w="4252" w:type="dxa"/>
          </w:tcPr>
          <w:p w:rsidR="00B01CDF" w:rsidRPr="00BD7F57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Дел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ние. Умножение. Работа над оши</w:t>
            </w:r>
            <w:r>
              <w:rPr>
                <w:rFonts w:ascii="Times New Roman" w:hAnsi="Times New Roman"/>
                <w:sz w:val="24"/>
                <w:szCs w:val="24"/>
              </w:rPr>
              <w:t>б</w:t>
            </w:r>
            <w:r>
              <w:rPr>
                <w:rFonts w:ascii="Times New Roman" w:hAnsi="Times New Roman"/>
                <w:sz w:val="24"/>
                <w:szCs w:val="24"/>
              </w:rPr>
              <w:t>ками.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Контролировать пр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вильность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вычислений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86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>Представление текста задач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схема, таблица и другие модели). 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краткую запись разными способ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ми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87</w:t>
            </w:r>
          </w:p>
        </w:tc>
        <w:tc>
          <w:tcPr>
            <w:tcW w:w="4252" w:type="dxa"/>
          </w:tcPr>
          <w:p w:rsidR="00B01CDF" w:rsidRPr="00BD7F57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Числа и величины. </w:t>
            </w:r>
            <w:r>
              <w:rPr>
                <w:rFonts w:ascii="Times New Roman" w:hAnsi="Times New Roman"/>
                <w:sz w:val="24"/>
                <w:szCs w:val="24"/>
              </w:rPr>
              <w:t>Запись и чт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 чисел от 1 до 1000000 (от 1 до 1000).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ситуации, требующие умения сч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тать сотнями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88</w:t>
            </w:r>
          </w:p>
        </w:tc>
        <w:tc>
          <w:tcPr>
            <w:tcW w:w="4252" w:type="dxa"/>
          </w:tcPr>
          <w:p w:rsidR="00B01CDF" w:rsidRPr="00BD7F57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Числа и величины. </w:t>
            </w:r>
            <w:r>
              <w:rPr>
                <w:rFonts w:ascii="Times New Roman" w:hAnsi="Times New Roman"/>
                <w:sz w:val="24"/>
                <w:szCs w:val="24"/>
              </w:rPr>
              <w:t>Чтение и запись чисел от 1 до 1000000. (Название круглых ч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сел)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Называть круглые сотни, знать их последов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тельность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89</w:t>
            </w:r>
          </w:p>
        </w:tc>
        <w:tc>
          <w:tcPr>
            <w:tcW w:w="4252" w:type="dxa"/>
          </w:tcPr>
          <w:p w:rsidR="00B01CDF" w:rsidRPr="00BB2D90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Слож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ние. Вычитание.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сложение и вычитание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4252" w:type="dxa"/>
          </w:tcPr>
          <w:p w:rsidR="00B01CDF" w:rsidRPr="00BB2D90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Числа и величины. </w:t>
            </w:r>
            <w:r>
              <w:rPr>
                <w:rFonts w:ascii="Times New Roman" w:hAnsi="Times New Roman"/>
                <w:sz w:val="24"/>
                <w:szCs w:val="24"/>
              </w:rPr>
              <w:t>Чтение и запись чисел от 1 до 1000000.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Группировать числа по заданному правилу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91</w:t>
            </w:r>
          </w:p>
        </w:tc>
        <w:tc>
          <w:tcPr>
            <w:tcW w:w="4252" w:type="dxa"/>
          </w:tcPr>
          <w:p w:rsidR="00B01CDF" w:rsidRPr="00BB2D90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Числа и величины. </w:t>
            </w:r>
            <w:r>
              <w:rPr>
                <w:rFonts w:ascii="Times New Roman" w:hAnsi="Times New Roman"/>
                <w:sz w:val="24"/>
                <w:szCs w:val="24"/>
              </w:rPr>
              <w:t>Классы и разр</w:t>
            </w:r>
            <w:r>
              <w:rPr>
                <w:rFonts w:ascii="Times New Roman" w:hAnsi="Times New Roman"/>
                <w:sz w:val="24"/>
                <w:szCs w:val="24"/>
              </w:rPr>
              <w:t>я</w:t>
            </w:r>
            <w:r>
              <w:rPr>
                <w:rFonts w:ascii="Times New Roman" w:hAnsi="Times New Roman"/>
                <w:sz w:val="24"/>
                <w:szCs w:val="24"/>
              </w:rPr>
              <w:t>ды. (Трехзначные числа).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числа по классам и разрядам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</w:t>
            </w:r>
          </w:p>
        </w:tc>
        <w:tc>
          <w:tcPr>
            <w:tcW w:w="4252" w:type="dxa"/>
          </w:tcPr>
          <w:p w:rsidR="00B01CDF" w:rsidRPr="00BB2D90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Числа и величины. </w:t>
            </w:r>
            <w:r>
              <w:rPr>
                <w:rFonts w:ascii="Times New Roman" w:hAnsi="Times New Roman"/>
                <w:sz w:val="24"/>
                <w:szCs w:val="24"/>
              </w:rPr>
              <w:t>Предста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ление многозначных чисел в виде суммы разрядных слагаемых.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Образовывать числа в пределах 1000 из сотен, десятков и единиц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93</w:t>
            </w:r>
          </w:p>
        </w:tc>
        <w:tc>
          <w:tcPr>
            <w:tcW w:w="4252" w:type="dxa"/>
          </w:tcPr>
          <w:p w:rsidR="00B01CDF" w:rsidRPr="00BB2D90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Числа и величины. </w:t>
            </w:r>
            <w:r>
              <w:rPr>
                <w:rFonts w:ascii="Times New Roman" w:hAnsi="Times New Roman"/>
                <w:sz w:val="24"/>
                <w:szCs w:val="24"/>
              </w:rPr>
              <w:t>Сравнение и уп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рядочение чисел.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Исследовать ситуации, требующие сравнения чисел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Слож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ние. Вычитание. (Устные приемы сл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жения и вычитания).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действия сложения и вычитания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95</w:t>
            </w:r>
          </w:p>
        </w:tc>
        <w:tc>
          <w:tcPr>
            <w:tcW w:w="4252" w:type="dxa"/>
          </w:tcPr>
          <w:p w:rsidR="00B01CDF" w:rsidRPr="00C316DD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Сложение. Вычитание.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(Сложение в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да70+50.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Вычитание вида 140-60).</w:t>
            </w:r>
            <w:proofErr w:type="gramEnd"/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способы сложения и вычитания чисел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96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Слож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ние. Вычитание.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(Сложение вида 430+250.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Вычитание вида 370-140).</w:t>
            </w:r>
            <w:proofErr w:type="gramEnd"/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способы сложения и вычитания чисел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97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Слож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ние. (Сложение вида 430+80).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способы сложения и вычитания чисел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98</w:t>
            </w:r>
          </w:p>
        </w:tc>
        <w:tc>
          <w:tcPr>
            <w:tcW w:w="4252" w:type="dxa"/>
          </w:tcPr>
          <w:p w:rsidR="00B01CDF" w:rsidRPr="00EC490E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Геометрические величины. </w:t>
            </w:r>
            <w:r>
              <w:rPr>
                <w:rFonts w:ascii="Times New Roman" w:hAnsi="Times New Roman"/>
                <w:sz w:val="24"/>
                <w:szCs w:val="24"/>
              </w:rPr>
              <w:t>Пл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щадь геометрической фигуры. Единицы площади: квадратный сантиметр, квадратный дециметр, квадратный метр.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площади  фигур, выраженные в разных единицах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99</w:t>
            </w:r>
          </w:p>
        </w:tc>
        <w:tc>
          <w:tcPr>
            <w:tcW w:w="4252" w:type="dxa"/>
          </w:tcPr>
          <w:p w:rsidR="00B01CDF" w:rsidRPr="009F694B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>Решение задач арифметическим спос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бом.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Объяснять выбор ари</w:t>
            </w: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>метических действий для решения задачи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100</w:t>
            </w:r>
          </w:p>
        </w:tc>
        <w:tc>
          <w:tcPr>
            <w:tcW w:w="4252" w:type="dxa"/>
          </w:tcPr>
          <w:p w:rsidR="00B01CDF" w:rsidRPr="00EC490E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Геометрические величины. </w:t>
            </w:r>
            <w:r>
              <w:rPr>
                <w:rFonts w:ascii="Times New Roman" w:hAnsi="Times New Roman"/>
                <w:sz w:val="24"/>
                <w:szCs w:val="24"/>
              </w:rPr>
              <w:t>Пл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щадь геометрической фигуры. Вычисление площади прямоугольника.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 геометрич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скую величину разными способами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</w:t>
            </w:r>
          </w:p>
        </w:tc>
        <w:tc>
          <w:tcPr>
            <w:tcW w:w="4252" w:type="dxa"/>
          </w:tcPr>
          <w:p w:rsidR="00B01CDF" w:rsidRPr="00EC490E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Устано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ление порядка выполнения действий в числовых выражениях со скобками и без скобок.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пошаг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вый контроль правил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ности выполнения 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102</w:t>
            </w:r>
          </w:p>
        </w:tc>
        <w:tc>
          <w:tcPr>
            <w:tcW w:w="4252" w:type="dxa"/>
          </w:tcPr>
          <w:p w:rsidR="00B01CDF" w:rsidRPr="00EC490E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Дел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 с остатком.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задачи на деление с остатком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103</w:t>
            </w:r>
          </w:p>
        </w:tc>
        <w:tc>
          <w:tcPr>
            <w:tcW w:w="4252" w:type="dxa"/>
          </w:tcPr>
          <w:p w:rsidR="00B01CDF" w:rsidRPr="00EC490E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Дел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 с остатком. Способы  проверки правильности в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>числений.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различные приемы проверки пр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вильности вычисления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104</w:t>
            </w:r>
          </w:p>
        </w:tc>
        <w:tc>
          <w:tcPr>
            <w:tcW w:w="4252" w:type="dxa"/>
          </w:tcPr>
          <w:p w:rsidR="00B01CDF" w:rsidRPr="00EC490E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Геометрические величины. </w:t>
            </w:r>
            <w:r>
              <w:rPr>
                <w:rFonts w:ascii="Times New Roman" w:hAnsi="Times New Roman"/>
                <w:sz w:val="24"/>
                <w:szCs w:val="24"/>
              </w:rPr>
              <w:t>Единицы длины: к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лометр.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Выражать километры в метрах и наоборот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105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Числа и  величины. </w:t>
            </w:r>
            <w:r>
              <w:rPr>
                <w:rFonts w:ascii="Times New Roman" w:hAnsi="Times New Roman"/>
                <w:sz w:val="24"/>
                <w:szCs w:val="24"/>
              </w:rPr>
              <w:t>Соотношения между единицами измерения одноро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ных величин.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Сравнивать площади  фигур, выраженные в разных единицах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106</w:t>
            </w:r>
          </w:p>
        </w:tc>
        <w:tc>
          <w:tcPr>
            <w:tcW w:w="4252" w:type="dxa"/>
          </w:tcPr>
          <w:p w:rsidR="00B01CDF" w:rsidRPr="00BC7A9A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Числа и величины. </w:t>
            </w:r>
            <w:r>
              <w:rPr>
                <w:rFonts w:ascii="Times New Roman" w:hAnsi="Times New Roman"/>
                <w:sz w:val="24"/>
                <w:szCs w:val="24"/>
              </w:rPr>
              <w:t>Контрольная работа №5 за 3 четверть по теме « Чт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 и запись чисел от 1 до 1000».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 выпо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нять задания, осущест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лять самоконтроль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107</w:t>
            </w:r>
          </w:p>
        </w:tc>
        <w:tc>
          <w:tcPr>
            <w:tcW w:w="4252" w:type="dxa"/>
          </w:tcPr>
          <w:p w:rsidR="00B01CDF" w:rsidRPr="00BC7A9A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Числа и величины. 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Чтение и запись чисел от нуля до миллиона. Работа над ошибками. 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Контролировать пр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вильность выполнения действий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108</w:t>
            </w:r>
          </w:p>
        </w:tc>
        <w:tc>
          <w:tcPr>
            <w:tcW w:w="4252" w:type="dxa"/>
          </w:tcPr>
          <w:p w:rsidR="00B01CDF" w:rsidRPr="00BC7A9A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Алгоритм письменного сложения мног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значных чисел.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письме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ные способы сложения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109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 </w:t>
            </w:r>
            <w:r w:rsidRPr="00BC7A9A">
              <w:rPr>
                <w:rFonts w:ascii="Times New Roman" w:hAnsi="Times New Roman"/>
                <w:sz w:val="24"/>
                <w:szCs w:val="24"/>
              </w:rPr>
              <w:t>Алг</w:t>
            </w:r>
            <w:r w:rsidRPr="00BC7A9A">
              <w:rPr>
                <w:rFonts w:ascii="Times New Roman" w:hAnsi="Times New Roman"/>
                <w:sz w:val="24"/>
                <w:szCs w:val="24"/>
              </w:rPr>
              <w:t>о</w:t>
            </w:r>
            <w:r w:rsidRPr="00BC7A9A">
              <w:rPr>
                <w:rFonts w:ascii="Times New Roman" w:hAnsi="Times New Roman"/>
                <w:sz w:val="24"/>
                <w:szCs w:val="24"/>
              </w:rPr>
              <w:t>ритм письменного вычитания мног</w:t>
            </w:r>
            <w:r w:rsidRPr="00BC7A9A">
              <w:rPr>
                <w:rFonts w:ascii="Times New Roman" w:hAnsi="Times New Roman"/>
                <w:sz w:val="24"/>
                <w:szCs w:val="24"/>
              </w:rPr>
              <w:t>о</w:t>
            </w:r>
            <w:r w:rsidRPr="00BC7A9A">
              <w:rPr>
                <w:rFonts w:ascii="Times New Roman" w:hAnsi="Times New Roman"/>
                <w:sz w:val="24"/>
                <w:szCs w:val="24"/>
              </w:rPr>
              <w:t>значных чисел.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письме</w:t>
            </w:r>
            <w:r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ные способы вычитания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110</w:t>
            </w:r>
          </w:p>
        </w:tc>
        <w:tc>
          <w:tcPr>
            <w:tcW w:w="4252" w:type="dxa"/>
          </w:tcPr>
          <w:p w:rsidR="00B01CDF" w:rsidRPr="00BC7A9A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 </w:t>
            </w:r>
            <w:r>
              <w:rPr>
                <w:rFonts w:ascii="Times New Roman" w:hAnsi="Times New Roman"/>
                <w:sz w:val="24"/>
                <w:szCs w:val="24"/>
              </w:rPr>
              <w:t>Алг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ритм письменного сложения и выч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тания многозначных чисел.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Составлять инструкцию, алгоритм сложения и в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>
              <w:rPr>
                <w:rFonts w:ascii="Times New Roman" w:hAnsi="Times New Roman"/>
                <w:sz w:val="24"/>
                <w:szCs w:val="24"/>
              </w:rPr>
              <w:t>читания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4252" w:type="dxa"/>
          </w:tcPr>
          <w:p w:rsidR="00B01CDF" w:rsidRPr="00106541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>Решение задач арифметическим спос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бом.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Объяснять выбор ари</w:t>
            </w: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>метических действий при решении задач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112</w:t>
            </w:r>
          </w:p>
        </w:tc>
        <w:tc>
          <w:tcPr>
            <w:tcW w:w="4252" w:type="dxa"/>
          </w:tcPr>
          <w:p w:rsidR="00B01CDF" w:rsidRPr="00CC76FE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Геометрические величины. </w:t>
            </w:r>
            <w:r>
              <w:rPr>
                <w:rFonts w:ascii="Times New Roman" w:hAnsi="Times New Roman"/>
                <w:sz w:val="24"/>
                <w:szCs w:val="24"/>
              </w:rPr>
              <w:t>Точн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е и приближенное измерение площади геометрической фигуры.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Находить геометрич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скую величину (пл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щадь) разными спос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бами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113-114</w:t>
            </w:r>
          </w:p>
        </w:tc>
        <w:tc>
          <w:tcPr>
            <w:tcW w:w="4252" w:type="dxa"/>
          </w:tcPr>
          <w:p w:rsidR="00B01CDF" w:rsidRPr="00CC76FE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Умнож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ние. (Умножение круглых чисел).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способы умножения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115-116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 </w:t>
            </w:r>
            <w:r w:rsidRPr="00CC76FE">
              <w:rPr>
                <w:rFonts w:ascii="Times New Roman" w:hAnsi="Times New Roman"/>
                <w:sz w:val="24"/>
                <w:szCs w:val="24"/>
              </w:rPr>
              <w:t>Деление. (</w:t>
            </w:r>
            <w:r>
              <w:rPr>
                <w:rFonts w:ascii="Times New Roman" w:hAnsi="Times New Roman"/>
                <w:sz w:val="24"/>
                <w:szCs w:val="24"/>
              </w:rPr>
              <w:t>Деление круглых чисел).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способы деления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117</w:t>
            </w:r>
          </w:p>
        </w:tc>
        <w:tc>
          <w:tcPr>
            <w:tcW w:w="4252" w:type="dxa"/>
          </w:tcPr>
          <w:p w:rsidR="00B01CDF" w:rsidRPr="00CC76FE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Числа и величины. </w:t>
            </w:r>
            <w:r>
              <w:rPr>
                <w:rFonts w:ascii="Times New Roman" w:hAnsi="Times New Roman"/>
                <w:sz w:val="24"/>
                <w:szCs w:val="24"/>
              </w:rPr>
              <w:t>Единицы массы: грамм.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Характеризовать явл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 с использованием величин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118</w:t>
            </w:r>
          </w:p>
        </w:tc>
        <w:tc>
          <w:tcPr>
            <w:tcW w:w="4252" w:type="dxa"/>
          </w:tcPr>
          <w:p w:rsidR="00B01CDF" w:rsidRPr="00CC76FE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Числа и величины. </w:t>
            </w:r>
            <w:r>
              <w:rPr>
                <w:rFonts w:ascii="Times New Roman" w:hAnsi="Times New Roman"/>
                <w:sz w:val="24"/>
                <w:szCs w:val="24"/>
              </w:rPr>
              <w:t>Соотношения между единицами измерения одноро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ных величин.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Исследовать ситуации, требующие сравнения величин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119</w:t>
            </w:r>
          </w:p>
        </w:tc>
        <w:tc>
          <w:tcPr>
            <w:tcW w:w="4252" w:type="dxa"/>
          </w:tcPr>
          <w:p w:rsidR="00B01CDF" w:rsidRPr="00CC76FE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Числа и величины. </w:t>
            </w:r>
            <w:r>
              <w:rPr>
                <w:rFonts w:ascii="Times New Roman" w:hAnsi="Times New Roman"/>
                <w:sz w:val="24"/>
                <w:szCs w:val="24"/>
              </w:rPr>
              <w:t>Сравнение и уп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рядочение однородных величин.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Исследовать ситуации, требующие упорядоч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вания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120</w:t>
            </w:r>
          </w:p>
        </w:tc>
        <w:tc>
          <w:tcPr>
            <w:tcW w:w="4252" w:type="dxa"/>
          </w:tcPr>
          <w:p w:rsidR="00B01CDF" w:rsidRPr="00CC76FE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 </w:t>
            </w:r>
            <w:r>
              <w:rPr>
                <w:rFonts w:ascii="Times New Roman" w:hAnsi="Times New Roman"/>
                <w:sz w:val="24"/>
                <w:szCs w:val="24"/>
              </w:rPr>
              <w:t>Уст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новление порядка выполнения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дейс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вий в выражениях  со скобками и без скобок.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пошаг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вый контроль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правил</w:t>
            </w:r>
            <w:r>
              <w:rPr>
                <w:rFonts w:ascii="Times New Roman" w:hAnsi="Times New Roman"/>
                <w:sz w:val="24"/>
                <w:szCs w:val="24"/>
              </w:rPr>
              <w:t>ь</w:t>
            </w:r>
            <w:r>
              <w:rPr>
                <w:rFonts w:ascii="Times New Roman" w:hAnsi="Times New Roman"/>
                <w:sz w:val="24"/>
                <w:szCs w:val="24"/>
              </w:rPr>
              <w:t>ности выполнения де</w:t>
            </w:r>
            <w:r>
              <w:rPr>
                <w:rFonts w:ascii="Times New Roman" w:hAnsi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/>
                <w:sz w:val="24"/>
                <w:szCs w:val="24"/>
              </w:rPr>
              <w:t>ствий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121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Работа с текстовыми задачами.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Решение задач арифметическим спос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бом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Объяснять выбор ари</w:t>
            </w: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>метических действий для решения задачи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122</w:t>
            </w:r>
          </w:p>
        </w:tc>
        <w:tc>
          <w:tcPr>
            <w:tcW w:w="4252" w:type="dxa"/>
          </w:tcPr>
          <w:p w:rsidR="00B01CDF" w:rsidRPr="00CC76FE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 </w:t>
            </w:r>
            <w:r>
              <w:rPr>
                <w:rFonts w:ascii="Times New Roman" w:hAnsi="Times New Roman"/>
                <w:sz w:val="24"/>
                <w:szCs w:val="24"/>
              </w:rPr>
              <w:t>Контрольная работа №6 по теме «Алг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ритм письменного сложения и выч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>
              <w:rPr>
                <w:rFonts w:ascii="Times New Roman" w:hAnsi="Times New Roman"/>
                <w:sz w:val="24"/>
                <w:szCs w:val="24"/>
              </w:rPr>
              <w:t>тания многозначных чисел».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 выпо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нять задания, осущест</w:t>
            </w: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>
              <w:rPr>
                <w:rFonts w:ascii="Times New Roman" w:hAnsi="Times New Roman"/>
                <w:sz w:val="24"/>
                <w:szCs w:val="24"/>
              </w:rPr>
              <w:t>лять самоконтроль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123</w:t>
            </w:r>
          </w:p>
        </w:tc>
        <w:tc>
          <w:tcPr>
            <w:tcW w:w="4252" w:type="dxa"/>
          </w:tcPr>
          <w:p w:rsidR="00B01CDF" w:rsidRPr="00DE482D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дачи, содержащие отношения «больше (меньше)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…».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Обнаруживать и устр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нять ошибки логическ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го характера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124-125</w:t>
            </w:r>
          </w:p>
        </w:tc>
        <w:tc>
          <w:tcPr>
            <w:tcW w:w="4252" w:type="dxa"/>
          </w:tcPr>
          <w:p w:rsidR="00B01CDF" w:rsidRPr="00DE482D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 </w:t>
            </w:r>
            <w:r>
              <w:rPr>
                <w:rFonts w:ascii="Times New Roman" w:hAnsi="Times New Roman"/>
                <w:sz w:val="24"/>
                <w:szCs w:val="24"/>
              </w:rPr>
              <w:t>Умн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жение. Алгоритм письменного умн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жения многозначного числа на одн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значное число.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Составлять алгоритм письменного умножения многозначного числа на о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нозначное число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126</w:t>
            </w:r>
          </w:p>
        </w:tc>
        <w:tc>
          <w:tcPr>
            <w:tcW w:w="4252" w:type="dxa"/>
          </w:tcPr>
          <w:p w:rsidR="00B01CDF" w:rsidRPr="00DE482D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>Представление текста задачи (таблица, схема, диаграмма и другие модели).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Выполнять краткую запись разными способ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ми, в том числе с пом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щью геометрических образов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127-128</w:t>
            </w:r>
          </w:p>
        </w:tc>
        <w:tc>
          <w:tcPr>
            <w:tcW w:w="4252" w:type="dxa"/>
          </w:tcPr>
          <w:p w:rsidR="00B01CDF" w:rsidRPr="00DE482D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 </w:t>
            </w:r>
            <w:r>
              <w:rPr>
                <w:rFonts w:ascii="Times New Roman" w:hAnsi="Times New Roman"/>
                <w:sz w:val="24"/>
                <w:szCs w:val="24"/>
              </w:rPr>
              <w:t>Деление. Алгоритм письменного деления  мн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гозначного числа на однозначное чи</w:t>
            </w: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ло.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Составлять алгоритм письменного деления многозначного числа на о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нозначное число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129</w:t>
            </w:r>
          </w:p>
        </w:tc>
        <w:tc>
          <w:tcPr>
            <w:tcW w:w="4252" w:type="dxa"/>
          </w:tcPr>
          <w:p w:rsidR="00B01CDF" w:rsidRPr="00DE482D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 </w:t>
            </w:r>
            <w:r>
              <w:rPr>
                <w:rFonts w:ascii="Times New Roman" w:hAnsi="Times New Roman"/>
                <w:sz w:val="24"/>
                <w:szCs w:val="24"/>
              </w:rPr>
              <w:t>Способы проверки правильности вычислений (алгоритм, обратное действие).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различные приемы проверки пр</w:t>
            </w:r>
            <w:r>
              <w:rPr>
                <w:rFonts w:ascii="Times New Roman" w:hAnsi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/>
                <w:sz w:val="24"/>
                <w:szCs w:val="24"/>
              </w:rPr>
              <w:t>вильности вычисления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130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 </w:t>
            </w:r>
            <w:r>
              <w:rPr>
                <w:rFonts w:ascii="Times New Roman" w:hAnsi="Times New Roman"/>
                <w:sz w:val="24"/>
                <w:szCs w:val="24"/>
              </w:rPr>
              <w:t>Алг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ритм письменного умножения и дел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 многозначного числа на однозна</w:t>
            </w:r>
            <w:r>
              <w:rPr>
                <w:rFonts w:ascii="Times New Roman" w:hAnsi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</w:rPr>
              <w:t>ное число.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Использовать алгоритм письменного деления и умножения на одн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значное число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</w:t>
            </w:r>
          </w:p>
        </w:tc>
        <w:tc>
          <w:tcPr>
            <w:tcW w:w="4252" w:type="dxa"/>
          </w:tcPr>
          <w:p w:rsidR="00B01CDF" w:rsidRPr="00106541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Работа с текстовыми задачами. </w:t>
            </w:r>
            <w:r>
              <w:rPr>
                <w:rFonts w:ascii="Times New Roman" w:hAnsi="Times New Roman"/>
                <w:sz w:val="24"/>
                <w:szCs w:val="24"/>
              </w:rPr>
              <w:t>Решение задач арифметическим спос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бом.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Объяснять выбор ари</w:t>
            </w:r>
            <w:r>
              <w:rPr>
                <w:rFonts w:ascii="Times New Roman" w:hAnsi="Times New Roman"/>
                <w:sz w:val="24"/>
                <w:szCs w:val="24"/>
              </w:rPr>
              <w:t>ф</w:t>
            </w:r>
            <w:r>
              <w:rPr>
                <w:rFonts w:ascii="Times New Roman" w:hAnsi="Times New Roman"/>
                <w:sz w:val="24"/>
                <w:szCs w:val="24"/>
              </w:rPr>
              <w:t>метических действий для решения задачи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132</w:t>
            </w:r>
          </w:p>
        </w:tc>
        <w:tc>
          <w:tcPr>
            <w:tcW w:w="4252" w:type="dxa"/>
          </w:tcPr>
          <w:p w:rsidR="00B01CDF" w:rsidRPr="00DE482D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Слож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ние. Вычитание. Умножение. Деление.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Моделировать ситуации, иллюстрирующие арифметические дейс</w:t>
            </w: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>
              <w:rPr>
                <w:rFonts w:ascii="Times New Roman" w:hAnsi="Times New Roman"/>
                <w:sz w:val="24"/>
                <w:szCs w:val="24"/>
              </w:rPr>
              <w:t>вия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133</w:t>
            </w:r>
          </w:p>
        </w:tc>
        <w:tc>
          <w:tcPr>
            <w:tcW w:w="4252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Числа и величины. </w:t>
            </w:r>
            <w:r>
              <w:rPr>
                <w:rFonts w:ascii="Times New Roman" w:hAnsi="Times New Roman"/>
                <w:sz w:val="24"/>
                <w:szCs w:val="24"/>
              </w:rPr>
              <w:t>Соотношения между единицами измерения одноро</w:t>
            </w:r>
            <w:r>
              <w:rPr>
                <w:rFonts w:ascii="Times New Roman" w:hAnsi="Times New Roman"/>
                <w:sz w:val="24"/>
                <w:szCs w:val="24"/>
              </w:rPr>
              <w:t>д</w:t>
            </w:r>
            <w:r>
              <w:rPr>
                <w:rFonts w:ascii="Times New Roman" w:hAnsi="Times New Roman"/>
                <w:sz w:val="24"/>
                <w:szCs w:val="24"/>
              </w:rPr>
              <w:t>ных величин.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Исследовать ситуации, требующие сравнения величин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134</w:t>
            </w:r>
          </w:p>
        </w:tc>
        <w:tc>
          <w:tcPr>
            <w:tcW w:w="4252" w:type="dxa"/>
          </w:tcPr>
          <w:p w:rsidR="00B01CDF" w:rsidRPr="00DE482D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Итоговая контрольная работа №7.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Самостоятельно выпо</w:t>
            </w:r>
            <w:r>
              <w:rPr>
                <w:rFonts w:ascii="Times New Roman" w:hAnsi="Times New Roman"/>
                <w:sz w:val="24"/>
                <w:szCs w:val="24"/>
              </w:rPr>
              <w:t>л</w:t>
            </w:r>
            <w:r>
              <w:rPr>
                <w:rFonts w:ascii="Times New Roman" w:hAnsi="Times New Roman"/>
                <w:sz w:val="24"/>
                <w:szCs w:val="24"/>
              </w:rPr>
              <w:t>нять задания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135</w:t>
            </w:r>
          </w:p>
        </w:tc>
        <w:tc>
          <w:tcPr>
            <w:tcW w:w="4252" w:type="dxa"/>
          </w:tcPr>
          <w:p w:rsidR="00B01CDF" w:rsidRPr="00DE482D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Работа над ошибками. Сложение. Вычитание. Умножение. Деление.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Осуществлять пошаг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вый контроль, работать в паре</w:t>
            </w:r>
          </w:p>
        </w:tc>
      </w:tr>
      <w:tr w:rsidR="00B01CDF" w:rsidRPr="006F1B6C" w:rsidTr="00C77C09">
        <w:tc>
          <w:tcPr>
            <w:tcW w:w="710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136</w:t>
            </w:r>
          </w:p>
        </w:tc>
        <w:tc>
          <w:tcPr>
            <w:tcW w:w="4252" w:type="dxa"/>
          </w:tcPr>
          <w:p w:rsidR="00B01CDF" w:rsidRPr="0071054F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Арифметические действия. </w:t>
            </w:r>
            <w:r>
              <w:rPr>
                <w:rFonts w:ascii="Times New Roman" w:hAnsi="Times New Roman"/>
                <w:sz w:val="24"/>
                <w:szCs w:val="24"/>
              </w:rPr>
              <w:t>Алг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ритм письменного умножения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дел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>
              <w:rPr>
                <w:rFonts w:ascii="Times New Roman" w:hAnsi="Times New Roman"/>
                <w:sz w:val="24"/>
                <w:szCs w:val="24"/>
              </w:rPr>
              <w:t>ния многозначного числа на однозна</w:t>
            </w:r>
            <w:r>
              <w:rPr>
                <w:rFonts w:ascii="Times New Roman" w:hAnsi="Times New Roman"/>
                <w:sz w:val="24"/>
                <w:szCs w:val="24"/>
              </w:rPr>
              <w:t>ч</w:t>
            </w:r>
            <w:r>
              <w:rPr>
                <w:rFonts w:ascii="Times New Roman" w:hAnsi="Times New Roman"/>
                <w:sz w:val="24"/>
                <w:szCs w:val="24"/>
              </w:rPr>
              <w:t>ное число.</w:t>
            </w:r>
          </w:p>
        </w:tc>
        <w:tc>
          <w:tcPr>
            <w:tcW w:w="567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851" w:type="dxa"/>
            <w:tcBorders>
              <w:righ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774" w:type="dxa"/>
          </w:tcPr>
          <w:p w:rsidR="00B01CDF" w:rsidRPr="006F1B6C" w:rsidRDefault="00B01CDF" w:rsidP="00C77C09">
            <w:pPr>
              <w:tabs>
                <w:tab w:val="left" w:pos="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Использовать алгоритм письменного деления и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умножения на одн</w:t>
            </w: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/>
                <w:sz w:val="24"/>
                <w:szCs w:val="24"/>
              </w:rPr>
              <w:t>значное число</w:t>
            </w:r>
          </w:p>
        </w:tc>
      </w:tr>
    </w:tbl>
    <w:p w:rsidR="00B01CDF" w:rsidRPr="006F1B6C" w:rsidRDefault="00B01CDF" w:rsidP="00B01CDF">
      <w:pPr>
        <w:rPr>
          <w:sz w:val="24"/>
          <w:szCs w:val="24"/>
        </w:rPr>
      </w:pPr>
    </w:p>
    <w:p w:rsidR="00B01CDF" w:rsidRDefault="00B01CDF"/>
    <w:p w:rsidR="00B01CDF" w:rsidRDefault="00B01CDF"/>
    <w:p w:rsidR="00B01CDF" w:rsidRDefault="00B01CDF"/>
    <w:p w:rsidR="00B01CDF" w:rsidRDefault="00B01CDF"/>
    <w:sectPr w:rsidR="00B01CDF" w:rsidSect="003133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01CDF"/>
    <w:rsid w:val="0000158E"/>
    <w:rsid w:val="000016F7"/>
    <w:rsid w:val="0000440B"/>
    <w:rsid w:val="00005640"/>
    <w:rsid w:val="000057F7"/>
    <w:rsid w:val="00005974"/>
    <w:rsid w:val="00005DB7"/>
    <w:rsid w:val="0000672F"/>
    <w:rsid w:val="00010CE6"/>
    <w:rsid w:val="00011A24"/>
    <w:rsid w:val="00012B1E"/>
    <w:rsid w:val="00013B8C"/>
    <w:rsid w:val="000146F4"/>
    <w:rsid w:val="00014FC0"/>
    <w:rsid w:val="00015D4F"/>
    <w:rsid w:val="00017123"/>
    <w:rsid w:val="0001757B"/>
    <w:rsid w:val="000178D5"/>
    <w:rsid w:val="0002082C"/>
    <w:rsid w:val="00023257"/>
    <w:rsid w:val="000233C3"/>
    <w:rsid w:val="0002367C"/>
    <w:rsid w:val="000246EA"/>
    <w:rsid w:val="000270B3"/>
    <w:rsid w:val="00031566"/>
    <w:rsid w:val="00031F7B"/>
    <w:rsid w:val="000359C4"/>
    <w:rsid w:val="0003624C"/>
    <w:rsid w:val="00036904"/>
    <w:rsid w:val="0003732E"/>
    <w:rsid w:val="00037CF2"/>
    <w:rsid w:val="00041E20"/>
    <w:rsid w:val="000435D7"/>
    <w:rsid w:val="00043884"/>
    <w:rsid w:val="000442AF"/>
    <w:rsid w:val="000447C5"/>
    <w:rsid w:val="0004614D"/>
    <w:rsid w:val="00051122"/>
    <w:rsid w:val="0005481B"/>
    <w:rsid w:val="00054ECE"/>
    <w:rsid w:val="00054FA1"/>
    <w:rsid w:val="00060AEB"/>
    <w:rsid w:val="0006173E"/>
    <w:rsid w:val="00063322"/>
    <w:rsid w:val="0006472B"/>
    <w:rsid w:val="000657D5"/>
    <w:rsid w:val="000658B3"/>
    <w:rsid w:val="000665DA"/>
    <w:rsid w:val="00067004"/>
    <w:rsid w:val="00071B7B"/>
    <w:rsid w:val="00072E6D"/>
    <w:rsid w:val="00074115"/>
    <w:rsid w:val="00074177"/>
    <w:rsid w:val="00074551"/>
    <w:rsid w:val="00074DD5"/>
    <w:rsid w:val="000751E5"/>
    <w:rsid w:val="000775BC"/>
    <w:rsid w:val="00080363"/>
    <w:rsid w:val="00080CA8"/>
    <w:rsid w:val="00082F06"/>
    <w:rsid w:val="00085F45"/>
    <w:rsid w:val="0008622D"/>
    <w:rsid w:val="000868D9"/>
    <w:rsid w:val="000879B4"/>
    <w:rsid w:val="0009095E"/>
    <w:rsid w:val="00091D30"/>
    <w:rsid w:val="000954C7"/>
    <w:rsid w:val="000A2658"/>
    <w:rsid w:val="000A3ACB"/>
    <w:rsid w:val="000A3DBB"/>
    <w:rsid w:val="000A4E6D"/>
    <w:rsid w:val="000A77A4"/>
    <w:rsid w:val="000B0E0A"/>
    <w:rsid w:val="000B3D2B"/>
    <w:rsid w:val="000B5955"/>
    <w:rsid w:val="000C06DA"/>
    <w:rsid w:val="000C207E"/>
    <w:rsid w:val="000C25D8"/>
    <w:rsid w:val="000C4492"/>
    <w:rsid w:val="000C5756"/>
    <w:rsid w:val="000C5CD8"/>
    <w:rsid w:val="000D4812"/>
    <w:rsid w:val="000D5F5A"/>
    <w:rsid w:val="000D7ED8"/>
    <w:rsid w:val="000E3E5D"/>
    <w:rsid w:val="000E4EF8"/>
    <w:rsid w:val="000F1E13"/>
    <w:rsid w:val="000F1E6E"/>
    <w:rsid w:val="000F67AF"/>
    <w:rsid w:val="000F6FA6"/>
    <w:rsid w:val="000F770B"/>
    <w:rsid w:val="000F7715"/>
    <w:rsid w:val="001003AE"/>
    <w:rsid w:val="00100DD9"/>
    <w:rsid w:val="001016FA"/>
    <w:rsid w:val="001026C7"/>
    <w:rsid w:val="00102BC6"/>
    <w:rsid w:val="00105CC5"/>
    <w:rsid w:val="001069B5"/>
    <w:rsid w:val="00106FE4"/>
    <w:rsid w:val="001077C1"/>
    <w:rsid w:val="00107D6D"/>
    <w:rsid w:val="00113B0B"/>
    <w:rsid w:val="00114829"/>
    <w:rsid w:val="00116EA3"/>
    <w:rsid w:val="00117E66"/>
    <w:rsid w:val="00123CD9"/>
    <w:rsid w:val="00124663"/>
    <w:rsid w:val="0012653D"/>
    <w:rsid w:val="00127716"/>
    <w:rsid w:val="00127719"/>
    <w:rsid w:val="00130289"/>
    <w:rsid w:val="001304CA"/>
    <w:rsid w:val="00130ABD"/>
    <w:rsid w:val="00130B40"/>
    <w:rsid w:val="00134C3E"/>
    <w:rsid w:val="001351B3"/>
    <w:rsid w:val="00135C83"/>
    <w:rsid w:val="001373A8"/>
    <w:rsid w:val="00137E9B"/>
    <w:rsid w:val="00140B75"/>
    <w:rsid w:val="00143C4F"/>
    <w:rsid w:val="001441B4"/>
    <w:rsid w:val="00145ECA"/>
    <w:rsid w:val="001503A6"/>
    <w:rsid w:val="001508A0"/>
    <w:rsid w:val="00150C12"/>
    <w:rsid w:val="001541EE"/>
    <w:rsid w:val="0015571C"/>
    <w:rsid w:val="00155D48"/>
    <w:rsid w:val="0015618D"/>
    <w:rsid w:val="00156BCE"/>
    <w:rsid w:val="0016039A"/>
    <w:rsid w:val="00160E51"/>
    <w:rsid w:val="00164672"/>
    <w:rsid w:val="00164726"/>
    <w:rsid w:val="0017110F"/>
    <w:rsid w:val="001741E5"/>
    <w:rsid w:val="00174B98"/>
    <w:rsid w:val="001761D7"/>
    <w:rsid w:val="001767C1"/>
    <w:rsid w:val="00180E91"/>
    <w:rsid w:val="00181625"/>
    <w:rsid w:val="00181B2E"/>
    <w:rsid w:val="00181B73"/>
    <w:rsid w:val="001822A8"/>
    <w:rsid w:val="00182A6F"/>
    <w:rsid w:val="001845BB"/>
    <w:rsid w:val="001852DA"/>
    <w:rsid w:val="00185938"/>
    <w:rsid w:val="001916EE"/>
    <w:rsid w:val="00192DA6"/>
    <w:rsid w:val="001977BA"/>
    <w:rsid w:val="001A0D17"/>
    <w:rsid w:val="001A193A"/>
    <w:rsid w:val="001A2D2B"/>
    <w:rsid w:val="001A5B34"/>
    <w:rsid w:val="001A69D8"/>
    <w:rsid w:val="001A79FD"/>
    <w:rsid w:val="001B0C13"/>
    <w:rsid w:val="001B179D"/>
    <w:rsid w:val="001B51CC"/>
    <w:rsid w:val="001B5258"/>
    <w:rsid w:val="001B610E"/>
    <w:rsid w:val="001B6E18"/>
    <w:rsid w:val="001B7968"/>
    <w:rsid w:val="001C0537"/>
    <w:rsid w:val="001C0B11"/>
    <w:rsid w:val="001C1124"/>
    <w:rsid w:val="001C159F"/>
    <w:rsid w:val="001C3868"/>
    <w:rsid w:val="001D05F3"/>
    <w:rsid w:val="001D4861"/>
    <w:rsid w:val="001D5B2E"/>
    <w:rsid w:val="001D7241"/>
    <w:rsid w:val="001E49AC"/>
    <w:rsid w:val="001E4C51"/>
    <w:rsid w:val="001E54C7"/>
    <w:rsid w:val="001E5551"/>
    <w:rsid w:val="001E577A"/>
    <w:rsid w:val="001E6321"/>
    <w:rsid w:val="001E65DC"/>
    <w:rsid w:val="001E753C"/>
    <w:rsid w:val="001F2CBC"/>
    <w:rsid w:val="001F3889"/>
    <w:rsid w:val="001F47F0"/>
    <w:rsid w:val="001F7AC1"/>
    <w:rsid w:val="00200AB4"/>
    <w:rsid w:val="0020153B"/>
    <w:rsid w:val="00202F90"/>
    <w:rsid w:val="0020321F"/>
    <w:rsid w:val="00203F98"/>
    <w:rsid w:val="0020602D"/>
    <w:rsid w:val="00206909"/>
    <w:rsid w:val="00214B58"/>
    <w:rsid w:val="002160BF"/>
    <w:rsid w:val="00216F98"/>
    <w:rsid w:val="002218D8"/>
    <w:rsid w:val="00221A8F"/>
    <w:rsid w:val="002259C7"/>
    <w:rsid w:val="002266C7"/>
    <w:rsid w:val="00227116"/>
    <w:rsid w:val="00227177"/>
    <w:rsid w:val="00230C58"/>
    <w:rsid w:val="00232140"/>
    <w:rsid w:val="0023368A"/>
    <w:rsid w:val="00235989"/>
    <w:rsid w:val="00242ADA"/>
    <w:rsid w:val="00244E10"/>
    <w:rsid w:val="00245113"/>
    <w:rsid w:val="00252214"/>
    <w:rsid w:val="00252922"/>
    <w:rsid w:val="002531A6"/>
    <w:rsid w:val="0025363F"/>
    <w:rsid w:val="0025376B"/>
    <w:rsid w:val="00254EE5"/>
    <w:rsid w:val="002567B2"/>
    <w:rsid w:val="00262C8C"/>
    <w:rsid w:val="0026336C"/>
    <w:rsid w:val="00263865"/>
    <w:rsid w:val="00270757"/>
    <w:rsid w:val="002715CB"/>
    <w:rsid w:val="00272613"/>
    <w:rsid w:val="00274623"/>
    <w:rsid w:val="00274DE4"/>
    <w:rsid w:val="00274F43"/>
    <w:rsid w:val="00276259"/>
    <w:rsid w:val="00285454"/>
    <w:rsid w:val="00285DF6"/>
    <w:rsid w:val="00286850"/>
    <w:rsid w:val="00287C9F"/>
    <w:rsid w:val="00290300"/>
    <w:rsid w:val="002907EF"/>
    <w:rsid w:val="00290B96"/>
    <w:rsid w:val="00291126"/>
    <w:rsid w:val="002912A1"/>
    <w:rsid w:val="002945AA"/>
    <w:rsid w:val="002A04C5"/>
    <w:rsid w:val="002A07C6"/>
    <w:rsid w:val="002A0C82"/>
    <w:rsid w:val="002A42BF"/>
    <w:rsid w:val="002A5842"/>
    <w:rsid w:val="002A7D4E"/>
    <w:rsid w:val="002B1CC0"/>
    <w:rsid w:val="002B5393"/>
    <w:rsid w:val="002B68F4"/>
    <w:rsid w:val="002B7ED5"/>
    <w:rsid w:val="002C0445"/>
    <w:rsid w:val="002C081C"/>
    <w:rsid w:val="002C3C12"/>
    <w:rsid w:val="002C6A5B"/>
    <w:rsid w:val="002D1736"/>
    <w:rsid w:val="002D1DD5"/>
    <w:rsid w:val="002D5B8B"/>
    <w:rsid w:val="002E0290"/>
    <w:rsid w:val="002E038C"/>
    <w:rsid w:val="002E23CA"/>
    <w:rsid w:val="002E3701"/>
    <w:rsid w:val="002E76CF"/>
    <w:rsid w:val="002E794C"/>
    <w:rsid w:val="002F0563"/>
    <w:rsid w:val="002F54A0"/>
    <w:rsid w:val="00300FA2"/>
    <w:rsid w:val="003043D1"/>
    <w:rsid w:val="00306845"/>
    <w:rsid w:val="00307F40"/>
    <w:rsid w:val="00310D5C"/>
    <w:rsid w:val="00311F16"/>
    <w:rsid w:val="0031308B"/>
    <w:rsid w:val="0031331B"/>
    <w:rsid w:val="00314185"/>
    <w:rsid w:val="00315C6C"/>
    <w:rsid w:val="00317144"/>
    <w:rsid w:val="003174AA"/>
    <w:rsid w:val="003175BE"/>
    <w:rsid w:val="00320026"/>
    <w:rsid w:val="003221E2"/>
    <w:rsid w:val="00322FC0"/>
    <w:rsid w:val="003250AE"/>
    <w:rsid w:val="0032540F"/>
    <w:rsid w:val="0032712A"/>
    <w:rsid w:val="003305FB"/>
    <w:rsid w:val="003338F9"/>
    <w:rsid w:val="00333AEF"/>
    <w:rsid w:val="00341B29"/>
    <w:rsid w:val="003447F9"/>
    <w:rsid w:val="00344954"/>
    <w:rsid w:val="00345F96"/>
    <w:rsid w:val="0034641C"/>
    <w:rsid w:val="0035085E"/>
    <w:rsid w:val="00351100"/>
    <w:rsid w:val="00351B13"/>
    <w:rsid w:val="003546E1"/>
    <w:rsid w:val="003552D7"/>
    <w:rsid w:val="00360655"/>
    <w:rsid w:val="00362A36"/>
    <w:rsid w:val="00362FC2"/>
    <w:rsid w:val="0036520B"/>
    <w:rsid w:val="0036578D"/>
    <w:rsid w:val="00365978"/>
    <w:rsid w:val="00366176"/>
    <w:rsid w:val="003662C0"/>
    <w:rsid w:val="0036651F"/>
    <w:rsid w:val="00370035"/>
    <w:rsid w:val="003727AF"/>
    <w:rsid w:val="0037421D"/>
    <w:rsid w:val="00375B42"/>
    <w:rsid w:val="003803A8"/>
    <w:rsid w:val="003803F3"/>
    <w:rsid w:val="0038268F"/>
    <w:rsid w:val="00382BE2"/>
    <w:rsid w:val="00383D7C"/>
    <w:rsid w:val="0039082A"/>
    <w:rsid w:val="00391197"/>
    <w:rsid w:val="00395ACD"/>
    <w:rsid w:val="00395B23"/>
    <w:rsid w:val="00396014"/>
    <w:rsid w:val="003969A8"/>
    <w:rsid w:val="003A0E05"/>
    <w:rsid w:val="003A182B"/>
    <w:rsid w:val="003A2D6E"/>
    <w:rsid w:val="003A3616"/>
    <w:rsid w:val="003B081D"/>
    <w:rsid w:val="003B18DE"/>
    <w:rsid w:val="003B308A"/>
    <w:rsid w:val="003B5067"/>
    <w:rsid w:val="003B673F"/>
    <w:rsid w:val="003B7B88"/>
    <w:rsid w:val="003B7CDE"/>
    <w:rsid w:val="003C046B"/>
    <w:rsid w:val="003C0F96"/>
    <w:rsid w:val="003C1AB2"/>
    <w:rsid w:val="003C37EA"/>
    <w:rsid w:val="003C3FFD"/>
    <w:rsid w:val="003C5755"/>
    <w:rsid w:val="003C7F85"/>
    <w:rsid w:val="003D08EA"/>
    <w:rsid w:val="003D2BA8"/>
    <w:rsid w:val="003D4428"/>
    <w:rsid w:val="003D589D"/>
    <w:rsid w:val="003D6BE0"/>
    <w:rsid w:val="003E3FCC"/>
    <w:rsid w:val="003E41EA"/>
    <w:rsid w:val="003E50DE"/>
    <w:rsid w:val="003E53AD"/>
    <w:rsid w:val="003E6BC0"/>
    <w:rsid w:val="003E6CF3"/>
    <w:rsid w:val="003F19E1"/>
    <w:rsid w:val="003F1E39"/>
    <w:rsid w:val="003F2D6D"/>
    <w:rsid w:val="003F3E17"/>
    <w:rsid w:val="003F48B8"/>
    <w:rsid w:val="003F4954"/>
    <w:rsid w:val="003F5277"/>
    <w:rsid w:val="003F7D66"/>
    <w:rsid w:val="0040395F"/>
    <w:rsid w:val="00406294"/>
    <w:rsid w:val="0040652D"/>
    <w:rsid w:val="00407AEB"/>
    <w:rsid w:val="0041061F"/>
    <w:rsid w:val="00411150"/>
    <w:rsid w:val="00411FF5"/>
    <w:rsid w:val="00412C23"/>
    <w:rsid w:val="00414A48"/>
    <w:rsid w:val="00422558"/>
    <w:rsid w:val="00424C57"/>
    <w:rsid w:val="00426689"/>
    <w:rsid w:val="00433B67"/>
    <w:rsid w:val="00437E57"/>
    <w:rsid w:val="0044078E"/>
    <w:rsid w:val="0044291E"/>
    <w:rsid w:val="0044519C"/>
    <w:rsid w:val="0044634A"/>
    <w:rsid w:val="00451723"/>
    <w:rsid w:val="004517D1"/>
    <w:rsid w:val="00452AE2"/>
    <w:rsid w:val="0045525C"/>
    <w:rsid w:val="00455D50"/>
    <w:rsid w:val="004611A3"/>
    <w:rsid w:val="00463DC0"/>
    <w:rsid w:val="00464168"/>
    <w:rsid w:val="00464982"/>
    <w:rsid w:val="0046618C"/>
    <w:rsid w:val="0046636E"/>
    <w:rsid w:val="00471167"/>
    <w:rsid w:val="004732D9"/>
    <w:rsid w:val="00473554"/>
    <w:rsid w:val="0048028C"/>
    <w:rsid w:val="00480BF6"/>
    <w:rsid w:val="004810AF"/>
    <w:rsid w:val="00482411"/>
    <w:rsid w:val="00487F90"/>
    <w:rsid w:val="004A2158"/>
    <w:rsid w:val="004A28E9"/>
    <w:rsid w:val="004A363A"/>
    <w:rsid w:val="004A5B02"/>
    <w:rsid w:val="004A652C"/>
    <w:rsid w:val="004A7A97"/>
    <w:rsid w:val="004B0088"/>
    <w:rsid w:val="004B1C1A"/>
    <w:rsid w:val="004B380A"/>
    <w:rsid w:val="004B4EC4"/>
    <w:rsid w:val="004B54CA"/>
    <w:rsid w:val="004B75A7"/>
    <w:rsid w:val="004C1EA4"/>
    <w:rsid w:val="004C2678"/>
    <w:rsid w:val="004C435B"/>
    <w:rsid w:val="004C5514"/>
    <w:rsid w:val="004C76CA"/>
    <w:rsid w:val="004D1796"/>
    <w:rsid w:val="004D39E8"/>
    <w:rsid w:val="004D6254"/>
    <w:rsid w:val="004D6F3A"/>
    <w:rsid w:val="004D6F8B"/>
    <w:rsid w:val="004E2644"/>
    <w:rsid w:val="004E3712"/>
    <w:rsid w:val="004E418C"/>
    <w:rsid w:val="004E45DA"/>
    <w:rsid w:val="004E6FAE"/>
    <w:rsid w:val="004E7A00"/>
    <w:rsid w:val="004F1A0B"/>
    <w:rsid w:val="004F1E83"/>
    <w:rsid w:val="004F3473"/>
    <w:rsid w:val="004F47DA"/>
    <w:rsid w:val="004F682E"/>
    <w:rsid w:val="00501F59"/>
    <w:rsid w:val="00502045"/>
    <w:rsid w:val="00502CCE"/>
    <w:rsid w:val="00503418"/>
    <w:rsid w:val="0050694E"/>
    <w:rsid w:val="00515163"/>
    <w:rsid w:val="00515BFD"/>
    <w:rsid w:val="00520028"/>
    <w:rsid w:val="00520F34"/>
    <w:rsid w:val="005217B8"/>
    <w:rsid w:val="00521F84"/>
    <w:rsid w:val="0052233E"/>
    <w:rsid w:val="00522EA2"/>
    <w:rsid w:val="00523585"/>
    <w:rsid w:val="00524402"/>
    <w:rsid w:val="005244F1"/>
    <w:rsid w:val="00530F8A"/>
    <w:rsid w:val="00531D68"/>
    <w:rsid w:val="005325F4"/>
    <w:rsid w:val="00532E9D"/>
    <w:rsid w:val="005357ED"/>
    <w:rsid w:val="00540A22"/>
    <w:rsid w:val="005419A7"/>
    <w:rsid w:val="00545BBE"/>
    <w:rsid w:val="00545DEC"/>
    <w:rsid w:val="00547533"/>
    <w:rsid w:val="00550A00"/>
    <w:rsid w:val="005516AB"/>
    <w:rsid w:val="00552D53"/>
    <w:rsid w:val="00554AE8"/>
    <w:rsid w:val="00561B44"/>
    <w:rsid w:val="005633AA"/>
    <w:rsid w:val="00563B1E"/>
    <w:rsid w:val="00564891"/>
    <w:rsid w:val="00565B37"/>
    <w:rsid w:val="0056776C"/>
    <w:rsid w:val="005700DE"/>
    <w:rsid w:val="00571059"/>
    <w:rsid w:val="005714A4"/>
    <w:rsid w:val="00571898"/>
    <w:rsid w:val="00574FC1"/>
    <w:rsid w:val="005757ED"/>
    <w:rsid w:val="00580693"/>
    <w:rsid w:val="00582913"/>
    <w:rsid w:val="0058457E"/>
    <w:rsid w:val="005873C0"/>
    <w:rsid w:val="0059095D"/>
    <w:rsid w:val="0059163C"/>
    <w:rsid w:val="0059524E"/>
    <w:rsid w:val="005A1A0E"/>
    <w:rsid w:val="005A5514"/>
    <w:rsid w:val="005B000B"/>
    <w:rsid w:val="005B2045"/>
    <w:rsid w:val="005B5191"/>
    <w:rsid w:val="005B62F0"/>
    <w:rsid w:val="005B797A"/>
    <w:rsid w:val="005C083A"/>
    <w:rsid w:val="005C0B2E"/>
    <w:rsid w:val="005C5553"/>
    <w:rsid w:val="005D3BAC"/>
    <w:rsid w:val="005E03CC"/>
    <w:rsid w:val="005E0F82"/>
    <w:rsid w:val="005E27DB"/>
    <w:rsid w:val="005E6347"/>
    <w:rsid w:val="005E63FD"/>
    <w:rsid w:val="005E7DAC"/>
    <w:rsid w:val="005F19D0"/>
    <w:rsid w:val="005F1B9B"/>
    <w:rsid w:val="005F2207"/>
    <w:rsid w:val="005F314F"/>
    <w:rsid w:val="005F3466"/>
    <w:rsid w:val="005F6014"/>
    <w:rsid w:val="0060084C"/>
    <w:rsid w:val="00600DF0"/>
    <w:rsid w:val="00601521"/>
    <w:rsid w:val="00603B6E"/>
    <w:rsid w:val="006069E0"/>
    <w:rsid w:val="00607BAA"/>
    <w:rsid w:val="00612498"/>
    <w:rsid w:val="00615D9A"/>
    <w:rsid w:val="00616B87"/>
    <w:rsid w:val="0061751A"/>
    <w:rsid w:val="00622A27"/>
    <w:rsid w:val="00623CAA"/>
    <w:rsid w:val="00625D28"/>
    <w:rsid w:val="00627135"/>
    <w:rsid w:val="00627895"/>
    <w:rsid w:val="00631BF6"/>
    <w:rsid w:val="00633081"/>
    <w:rsid w:val="00634F43"/>
    <w:rsid w:val="00634F8B"/>
    <w:rsid w:val="006370F9"/>
    <w:rsid w:val="00637651"/>
    <w:rsid w:val="00637969"/>
    <w:rsid w:val="0064002D"/>
    <w:rsid w:val="00641FEE"/>
    <w:rsid w:val="006420FC"/>
    <w:rsid w:val="00642E5C"/>
    <w:rsid w:val="00651E4C"/>
    <w:rsid w:val="00652BDE"/>
    <w:rsid w:val="00652CEF"/>
    <w:rsid w:val="00652D5F"/>
    <w:rsid w:val="00654D77"/>
    <w:rsid w:val="0065560B"/>
    <w:rsid w:val="0066007A"/>
    <w:rsid w:val="00662A40"/>
    <w:rsid w:val="00664EBE"/>
    <w:rsid w:val="006657FB"/>
    <w:rsid w:val="00667BF7"/>
    <w:rsid w:val="0067125C"/>
    <w:rsid w:val="0067482D"/>
    <w:rsid w:val="006772D8"/>
    <w:rsid w:val="0067747B"/>
    <w:rsid w:val="00681F42"/>
    <w:rsid w:val="00684BB2"/>
    <w:rsid w:val="006855D7"/>
    <w:rsid w:val="006856BE"/>
    <w:rsid w:val="00687E47"/>
    <w:rsid w:val="00690205"/>
    <w:rsid w:val="00691C36"/>
    <w:rsid w:val="00691CCF"/>
    <w:rsid w:val="00695E8B"/>
    <w:rsid w:val="00696990"/>
    <w:rsid w:val="006A17DA"/>
    <w:rsid w:val="006A30EA"/>
    <w:rsid w:val="006A3DC7"/>
    <w:rsid w:val="006A4588"/>
    <w:rsid w:val="006A5221"/>
    <w:rsid w:val="006A55BE"/>
    <w:rsid w:val="006A6846"/>
    <w:rsid w:val="006B0FFD"/>
    <w:rsid w:val="006B2555"/>
    <w:rsid w:val="006B320E"/>
    <w:rsid w:val="006B5DD3"/>
    <w:rsid w:val="006C0504"/>
    <w:rsid w:val="006C06A1"/>
    <w:rsid w:val="006C06B7"/>
    <w:rsid w:val="006C2B0B"/>
    <w:rsid w:val="006C3E12"/>
    <w:rsid w:val="006C6B71"/>
    <w:rsid w:val="006D011B"/>
    <w:rsid w:val="006D04EF"/>
    <w:rsid w:val="006D0C59"/>
    <w:rsid w:val="006D0FA2"/>
    <w:rsid w:val="006D1AE8"/>
    <w:rsid w:val="006D2568"/>
    <w:rsid w:val="006D2A88"/>
    <w:rsid w:val="006D32B9"/>
    <w:rsid w:val="006D4D50"/>
    <w:rsid w:val="006D6E3A"/>
    <w:rsid w:val="006E040B"/>
    <w:rsid w:val="006E162B"/>
    <w:rsid w:val="006E18AC"/>
    <w:rsid w:val="006E2621"/>
    <w:rsid w:val="006E4E61"/>
    <w:rsid w:val="006E5423"/>
    <w:rsid w:val="006F2AC0"/>
    <w:rsid w:val="006F2D8D"/>
    <w:rsid w:val="006F35A7"/>
    <w:rsid w:val="006F3A31"/>
    <w:rsid w:val="006F4CF7"/>
    <w:rsid w:val="006F72FD"/>
    <w:rsid w:val="007033A5"/>
    <w:rsid w:val="00705E13"/>
    <w:rsid w:val="0070669D"/>
    <w:rsid w:val="00710E94"/>
    <w:rsid w:val="0071763E"/>
    <w:rsid w:val="00717EC4"/>
    <w:rsid w:val="00720D00"/>
    <w:rsid w:val="007229D6"/>
    <w:rsid w:val="00722D20"/>
    <w:rsid w:val="00725336"/>
    <w:rsid w:val="00727435"/>
    <w:rsid w:val="00727DD0"/>
    <w:rsid w:val="0073424C"/>
    <w:rsid w:val="007352C3"/>
    <w:rsid w:val="00737131"/>
    <w:rsid w:val="00737FB9"/>
    <w:rsid w:val="007423C5"/>
    <w:rsid w:val="00742E32"/>
    <w:rsid w:val="00743E9F"/>
    <w:rsid w:val="007472F4"/>
    <w:rsid w:val="007477AB"/>
    <w:rsid w:val="007519C8"/>
    <w:rsid w:val="00755EDE"/>
    <w:rsid w:val="0075688C"/>
    <w:rsid w:val="00756B04"/>
    <w:rsid w:val="00761716"/>
    <w:rsid w:val="00763F4C"/>
    <w:rsid w:val="0076542D"/>
    <w:rsid w:val="00770E46"/>
    <w:rsid w:val="00772E25"/>
    <w:rsid w:val="00773560"/>
    <w:rsid w:val="00773759"/>
    <w:rsid w:val="00773B82"/>
    <w:rsid w:val="00776A6C"/>
    <w:rsid w:val="007815F7"/>
    <w:rsid w:val="007834AC"/>
    <w:rsid w:val="007853C2"/>
    <w:rsid w:val="0078547C"/>
    <w:rsid w:val="0078770C"/>
    <w:rsid w:val="0079228E"/>
    <w:rsid w:val="0079464A"/>
    <w:rsid w:val="00796F80"/>
    <w:rsid w:val="00797ADC"/>
    <w:rsid w:val="007A0F1F"/>
    <w:rsid w:val="007A146E"/>
    <w:rsid w:val="007A4186"/>
    <w:rsid w:val="007A6307"/>
    <w:rsid w:val="007A6DC0"/>
    <w:rsid w:val="007A7128"/>
    <w:rsid w:val="007B3055"/>
    <w:rsid w:val="007B3439"/>
    <w:rsid w:val="007B365B"/>
    <w:rsid w:val="007B40AF"/>
    <w:rsid w:val="007B5C0D"/>
    <w:rsid w:val="007B5FE3"/>
    <w:rsid w:val="007C027A"/>
    <w:rsid w:val="007C0E67"/>
    <w:rsid w:val="007C1E8D"/>
    <w:rsid w:val="007C262A"/>
    <w:rsid w:val="007C2B4A"/>
    <w:rsid w:val="007C3464"/>
    <w:rsid w:val="007C3990"/>
    <w:rsid w:val="007C5179"/>
    <w:rsid w:val="007C5C09"/>
    <w:rsid w:val="007C7005"/>
    <w:rsid w:val="007C7AF0"/>
    <w:rsid w:val="007D03D3"/>
    <w:rsid w:val="007D1967"/>
    <w:rsid w:val="007D24A0"/>
    <w:rsid w:val="007D284D"/>
    <w:rsid w:val="007D2EE1"/>
    <w:rsid w:val="007D5A36"/>
    <w:rsid w:val="007D64DD"/>
    <w:rsid w:val="007D77C4"/>
    <w:rsid w:val="007E0540"/>
    <w:rsid w:val="007E1E9A"/>
    <w:rsid w:val="007E3865"/>
    <w:rsid w:val="007E43B9"/>
    <w:rsid w:val="007E6C6E"/>
    <w:rsid w:val="007F1196"/>
    <w:rsid w:val="007F12E0"/>
    <w:rsid w:val="007F38D9"/>
    <w:rsid w:val="00800328"/>
    <w:rsid w:val="008007F3"/>
    <w:rsid w:val="00802068"/>
    <w:rsid w:val="00812944"/>
    <w:rsid w:val="00812A68"/>
    <w:rsid w:val="008137C2"/>
    <w:rsid w:val="008140D3"/>
    <w:rsid w:val="00815A6E"/>
    <w:rsid w:val="008160EF"/>
    <w:rsid w:val="00816829"/>
    <w:rsid w:val="00821949"/>
    <w:rsid w:val="00821C52"/>
    <w:rsid w:val="0082236E"/>
    <w:rsid w:val="00822AE7"/>
    <w:rsid w:val="0082557E"/>
    <w:rsid w:val="00826468"/>
    <w:rsid w:val="00826C35"/>
    <w:rsid w:val="00827369"/>
    <w:rsid w:val="0083049C"/>
    <w:rsid w:val="00832238"/>
    <w:rsid w:val="00832503"/>
    <w:rsid w:val="00832684"/>
    <w:rsid w:val="00837834"/>
    <w:rsid w:val="00837B03"/>
    <w:rsid w:val="008400DD"/>
    <w:rsid w:val="00840F9E"/>
    <w:rsid w:val="00841596"/>
    <w:rsid w:val="008415C6"/>
    <w:rsid w:val="00843207"/>
    <w:rsid w:val="008441FC"/>
    <w:rsid w:val="00844FE7"/>
    <w:rsid w:val="00845F07"/>
    <w:rsid w:val="00846032"/>
    <w:rsid w:val="00847631"/>
    <w:rsid w:val="008527A4"/>
    <w:rsid w:val="00857048"/>
    <w:rsid w:val="00857C21"/>
    <w:rsid w:val="008610B5"/>
    <w:rsid w:val="008644FD"/>
    <w:rsid w:val="00866123"/>
    <w:rsid w:val="00866F65"/>
    <w:rsid w:val="008702AC"/>
    <w:rsid w:val="00870713"/>
    <w:rsid w:val="0087292D"/>
    <w:rsid w:val="00872B16"/>
    <w:rsid w:val="00874F8A"/>
    <w:rsid w:val="00874FB5"/>
    <w:rsid w:val="00876F25"/>
    <w:rsid w:val="00877118"/>
    <w:rsid w:val="008776BF"/>
    <w:rsid w:val="008822EC"/>
    <w:rsid w:val="00882D81"/>
    <w:rsid w:val="00882E8C"/>
    <w:rsid w:val="008843C8"/>
    <w:rsid w:val="0089550C"/>
    <w:rsid w:val="008969F7"/>
    <w:rsid w:val="00897B10"/>
    <w:rsid w:val="008A099C"/>
    <w:rsid w:val="008A0EDF"/>
    <w:rsid w:val="008A1662"/>
    <w:rsid w:val="008A72B3"/>
    <w:rsid w:val="008B0F9E"/>
    <w:rsid w:val="008B250D"/>
    <w:rsid w:val="008B281D"/>
    <w:rsid w:val="008B2EAC"/>
    <w:rsid w:val="008B39E4"/>
    <w:rsid w:val="008B46A9"/>
    <w:rsid w:val="008B4BDC"/>
    <w:rsid w:val="008C1E5E"/>
    <w:rsid w:val="008C2CF8"/>
    <w:rsid w:val="008C6084"/>
    <w:rsid w:val="008C6A02"/>
    <w:rsid w:val="008D25CF"/>
    <w:rsid w:val="008D4D70"/>
    <w:rsid w:val="008D56F5"/>
    <w:rsid w:val="008D7C9E"/>
    <w:rsid w:val="008E1148"/>
    <w:rsid w:val="008E123B"/>
    <w:rsid w:val="008E17D8"/>
    <w:rsid w:val="008E21EB"/>
    <w:rsid w:val="008E44FB"/>
    <w:rsid w:val="008E5B0B"/>
    <w:rsid w:val="008E78E1"/>
    <w:rsid w:val="008F10DC"/>
    <w:rsid w:val="008F2C31"/>
    <w:rsid w:val="008F3CAC"/>
    <w:rsid w:val="008F47A5"/>
    <w:rsid w:val="008F5F39"/>
    <w:rsid w:val="008F6197"/>
    <w:rsid w:val="0090051B"/>
    <w:rsid w:val="00901792"/>
    <w:rsid w:val="00902A3B"/>
    <w:rsid w:val="009074E5"/>
    <w:rsid w:val="009125F3"/>
    <w:rsid w:val="00914920"/>
    <w:rsid w:val="0091493A"/>
    <w:rsid w:val="0091538B"/>
    <w:rsid w:val="00916561"/>
    <w:rsid w:val="0091791C"/>
    <w:rsid w:val="0092080F"/>
    <w:rsid w:val="009217BC"/>
    <w:rsid w:val="00923E14"/>
    <w:rsid w:val="00926A4E"/>
    <w:rsid w:val="009275A7"/>
    <w:rsid w:val="0093145D"/>
    <w:rsid w:val="009326F7"/>
    <w:rsid w:val="00936E8D"/>
    <w:rsid w:val="00937EF5"/>
    <w:rsid w:val="00943202"/>
    <w:rsid w:val="00943DF4"/>
    <w:rsid w:val="009464FE"/>
    <w:rsid w:val="00947683"/>
    <w:rsid w:val="0095085E"/>
    <w:rsid w:val="009514FA"/>
    <w:rsid w:val="00952821"/>
    <w:rsid w:val="0095715B"/>
    <w:rsid w:val="009602A9"/>
    <w:rsid w:val="00960C2F"/>
    <w:rsid w:val="00961409"/>
    <w:rsid w:val="00962044"/>
    <w:rsid w:val="009645E7"/>
    <w:rsid w:val="00966CB3"/>
    <w:rsid w:val="009703B5"/>
    <w:rsid w:val="00971713"/>
    <w:rsid w:val="0097241B"/>
    <w:rsid w:val="00972433"/>
    <w:rsid w:val="00972E9C"/>
    <w:rsid w:val="009732A8"/>
    <w:rsid w:val="00973EB3"/>
    <w:rsid w:val="00982E91"/>
    <w:rsid w:val="00982F2B"/>
    <w:rsid w:val="009837E6"/>
    <w:rsid w:val="00983A73"/>
    <w:rsid w:val="009865E9"/>
    <w:rsid w:val="00986F21"/>
    <w:rsid w:val="00987D22"/>
    <w:rsid w:val="00991602"/>
    <w:rsid w:val="0099453E"/>
    <w:rsid w:val="00994BB3"/>
    <w:rsid w:val="0099698B"/>
    <w:rsid w:val="00996D97"/>
    <w:rsid w:val="009A57C9"/>
    <w:rsid w:val="009A5CC2"/>
    <w:rsid w:val="009B3744"/>
    <w:rsid w:val="009B49A7"/>
    <w:rsid w:val="009C1A52"/>
    <w:rsid w:val="009C2D6D"/>
    <w:rsid w:val="009C4A8A"/>
    <w:rsid w:val="009D0691"/>
    <w:rsid w:val="009D06E2"/>
    <w:rsid w:val="009D1256"/>
    <w:rsid w:val="009D248E"/>
    <w:rsid w:val="009D27DF"/>
    <w:rsid w:val="009D2F90"/>
    <w:rsid w:val="009D38D7"/>
    <w:rsid w:val="009D56DE"/>
    <w:rsid w:val="009D6BCF"/>
    <w:rsid w:val="009E0C66"/>
    <w:rsid w:val="009E0D3E"/>
    <w:rsid w:val="009E1370"/>
    <w:rsid w:val="009E4E71"/>
    <w:rsid w:val="009F4A36"/>
    <w:rsid w:val="009F7934"/>
    <w:rsid w:val="00A05844"/>
    <w:rsid w:val="00A06000"/>
    <w:rsid w:val="00A12153"/>
    <w:rsid w:val="00A133C4"/>
    <w:rsid w:val="00A17192"/>
    <w:rsid w:val="00A20ED4"/>
    <w:rsid w:val="00A219D8"/>
    <w:rsid w:val="00A25F3B"/>
    <w:rsid w:val="00A267A2"/>
    <w:rsid w:val="00A30BD1"/>
    <w:rsid w:val="00A32BD0"/>
    <w:rsid w:val="00A33853"/>
    <w:rsid w:val="00A34104"/>
    <w:rsid w:val="00A3554C"/>
    <w:rsid w:val="00A35B47"/>
    <w:rsid w:val="00A43E78"/>
    <w:rsid w:val="00A47A60"/>
    <w:rsid w:val="00A52187"/>
    <w:rsid w:val="00A52528"/>
    <w:rsid w:val="00A5272E"/>
    <w:rsid w:val="00A5533F"/>
    <w:rsid w:val="00A5689D"/>
    <w:rsid w:val="00A57AF9"/>
    <w:rsid w:val="00A62573"/>
    <w:rsid w:val="00A63F6C"/>
    <w:rsid w:val="00A64249"/>
    <w:rsid w:val="00A642F1"/>
    <w:rsid w:val="00A64949"/>
    <w:rsid w:val="00A6596B"/>
    <w:rsid w:val="00A676ED"/>
    <w:rsid w:val="00A7219A"/>
    <w:rsid w:val="00A75366"/>
    <w:rsid w:val="00A7636D"/>
    <w:rsid w:val="00A778D4"/>
    <w:rsid w:val="00A80119"/>
    <w:rsid w:val="00A802BD"/>
    <w:rsid w:val="00A82F71"/>
    <w:rsid w:val="00A85410"/>
    <w:rsid w:val="00A876B0"/>
    <w:rsid w:val="00A87EEE"/>
    <w:rsid w:val="00A908FD"/>
    <w:rsid w:val="00A964AC"/>
    <w:rsid w:val="00A96C8A"/>
    <w:rsid w:val="00A977D4"/>
    <w:rsid w:val="00A97C9E"/>
    <w:rsid w:val="00AA23CB"/>
    <w:rsid w:val="00AA7808"/>
    <w:rsid w:val="00AB00EB"/>
    <w:rsid w:val="00AB27F6"/>
    <w:rsid w:val="00AB329B"/>
    <w:rsid w:val="00AB5477"/>
    <w:rsid w:val="00AB5F8A"/>
    <w:rsid w:val="00AB606E"/>
    <w:rsid w:val="00AB7FC6"/>
    <w:rsid w:val="00AC0938"/>
    <w:rsid w:val="00AC1D54"/>
    <w:rsid w:val="00AD1CAB"/>
    <w:rsid w:val="00AD2A3F"/>
    <w:rsid w:val="00AD3679"/>
    <w:rsid w:val="00AD7676"/>
    <w:rsid w:val="00AD7926"/>
    <w:rsid w:val="00AE1AEE"/>
    <w:rsid w:val="00AE248B"/>
    <w:rsid w:val="00AE3619"/>
    <w:rsid w:val="00AE3E07"/>
    <w:rsid w:val="00AE5302"/>
    <w:rsid w:val="00AE5947"/>
    <w:rsid w:val="00AE5AD7"/>
    <w:rsid w:val="00AE6201"/>
    <w:rsid w:val="00AE71F3"/>
    <w:rsid w:val="00AF0ADE"/>
    <w:rsid w:val="00AF30FB"/>
    <w:rsid w:val="00AF34F2"/>
    <w:rsid w:val="00B01C03"/>
    <w:rsid w:val="00B01CDF"/>
    <w:rsid w:val="00B02A95"/>
    <w:rsid w:val="00B07AEC"/>
    <w:rsid w:val="00B1222D"/>
    <w:rsid w:val="00B122B4"/>
    <w:rsid w:val="00B14FF1"/>
    <w:rsid w:val="00B1629E"/>
    <w:rsid w:val="00B215CD"/>
    <w:rsid w:val="00B21C7F"/>
    <w:rsid w:val="00B2245C"/>
    <w:rsid w:val="00B2405C"/>
    <w:rsid w:val="00B25E7B"/>
    <w:rsid w:val="00B26205"/>
    <w:rsid w:val="00B27B3D"/>
    <w:rsid w:val="00B316A5"/>
    <w:rsid w:val="00B31AC4"/>
    <w:rsid w:val="00B31F4B"/>
    <w:rsid w:val="00B35B38"/>
    <w:rsid w:val="00B36FE2"/>
    <w:rsid w:val="00B433F8"/>
    <w:rsid w:val="00B4353C"/>
    <w:rsid w:val="00B45149"/>
    <w:rsid w:val="00B47595"/>
    <w:rsid w:val="00B5090B"/>
    <w:rsid w:val="00B51A68"/>
    <w:rsid w:val="00B51BED"/>
    <w:rsid w:val="00B522E8"/>
    <w:rsid w:val="00B543D2"/>
    <w:rsid w:val="00B5462D"/>
    <w:rsid w:val="00B555C4"/>
    <w:rsid w:val="00B6029E"/>
    <w:rsid w:val="00B632F6"/>
    <w:rsid w:val="00B63C89"/>
    <w:rsid w:val="00B70D6E"/>
    <w:rsid w:val="00B73CDA"/>
    <w:rsid w:val="00B81E7E"/>
    <w:rsid w:val="00B878D3"/>
    <w:rsid w:val="00B91365"/>
    <w:rsid w:val="00B91544"/>
    <w:rsid w:val="00B91FB6"/>
    <w:rsid w:val="00B9327B"/>
    <w:rsid w:val="00B935FE"/>
    <w:rsid w:val="00B953D0"/>
    <w:rsid w:val="00B95723"/>
    <w:rsid w:val="00B96E02"/>
    <w:rsid w:val="00B97846"/>
    <w:rsid w:val="00BA2962"/>
    <w:rsid w:val="00BA31EC"/>
    <w:rsid w:val="00BA69A1"/>
    <w:rsid w:val="00BA7D03"/>
    <w:rsid w:val="00BB1155"/>
    <w:rsid w:val="00BB4AF7"/>
    <w:rsid w:val="00BB7692"/>
    <w:rsid w:val="00BC0710"/>
    <w:rsid w:val="00BC1E9D"/>
    <w:rsid w:val="00BC2B93"/>
    <w:rsid w:val="00BD0230"/>
    <w:rsid w:val="00BD49D8"/>
    <w:rsid w:val="00BD53CA"/>
    <w:rsid w:val="00BE14D3"/>
    <w:rsid w:val="00BE1A9F"/>
    <w:rsid w:val="00BE1D4C"/>
    <w:rsid w:val="00BE3893"/>
    <w:rsid w:val="00BE3C19"/>
    <w:rsid w:val="00BE4F30"/>
    <w:rsid w:val="00BE68B7"/>
    <w:rsid w:val="00BF0E18"/>
    <w:rsid w:val="00BF13C6"/>
    <w:rsid w:val="00BF2414"/>
    <w:rsid w:val="00BF4D67"/>
    <w:rsid w:val="00BF5AB8"/>
    <w:rsid w:val="00BF6431"/>
    <w:rsid w:val="00C02682"/>
    <w:rsid w:val="00C04B3D"/>
    <w:rsid w:val="00C05B01"/>
    <w:rsid w:val="00C063A8"/>
    <w:rsid w:val="00C0788D"/>
    <w:rsid w:val="00C10859"/>
    <w:rsid w:val="00C10D35"/>
    <w:rsid w:val="00C113A5"/>
    <w:rsid w:val="00C11B57"/>
    <w:rsid w:val="00C11E62"/>
    <w:rsid w:val="00C1209B"/>
    <w:rsid w:val="00C12590"/>
    <w:rsid w:val="00C12AE9"/>
    <w:rsid w:val="00C1377F"/>
    <w:rsid w:val="00C13826"/>
    <w:rsid w:val="00C143A9"/>
    <w:rsid w:val="00C14AEF"/>
    <w:rsid w:val="00C20359"/>
    <w:rsid w:val="00C20934"/>
    <w:rsid w:val="00C23DEC"/>
    <w:rsid w:val="00C23F5F"/>
    <w:rsid w:val="00C24163"/>
    <w:rsid w:val="00C25E61"/>
    <w:rsid w:val="00C27AF2"/>
    <w:rsid w:val="00C332AB"/>
    <w:rsid w:val="00C33893"/>
    <w:rsid w:val="00C34255"/>
    <w:rsid w:val="00C37DDC"/>
    <w:rsid w:val="00C425E6"/>
    <w:rsid w:val="00C42F22"/>
    <w:rsid w:val="00C43917"/>
    <w:rsid w:val="00C474CA"/>
    <w:rsid w:val="00C508E7"/>
    <w:rsid w:val="00C50ADA"/>
    <w:rsid w:val="00C53E0E"/>
    <w:rsid w:val="00C53E38"/>
    <w:rsid w:val="00C5693E"/>
    <w:rsid w:val="00C62468"/>
    <w:rsid w:val="00C73AE7"/>
    <w:rsid w:val="00C74C59"/>
    <w:rsid w:val="00C74D5D"/>
    <w:rsid w:val="00C752E8"/>
    <w:rsid w:val="00C77730"/>
    <w:rsid w:val="00C824EB"/>
    <w:rsid w:val="00C82934"/>
    <w:rsid w:val="00C82988"/>
    <w:rsid w:val="00C833E9"/>
    <w:rsid w:val="00C8380D"/>
    <w:rsid w:val="00C83A3C"/>
    <w:rsid w:val="00C840A1"/>
    <w:rsid w:val="00C84767"/>
    <w:rsid w:val="00C84B93"/>
    <w:rsid w:val="00C84FBB"/>
    <w:rsid w:val="00C85AE7"/>
    <w:rsid w:val="00C85F70"/>
    <w:rsid w:val="00C90020"/>
    <w:rsid w:val="00C925D8"/>
    <w:rsid w:val="00C92FBA"/>
    <w:rsid w:val="00C9396A"/>
    <w:rsid w:val="00C93F76"/>
    <w:rsid w:val="00C958C7"/>
    <w:rsid w:val="00C97C06"/>
    <w:rsid w:val="00CA0430"/>
    <w:rsid w:val="00CA216C"/>
    <w:rsid w:val="00CA25ED"/>
    <w:rsid w:val="00CA3D44"/>
    <w:rsid w:val="00CA4231"/>
    <w:rsid w:val="00CA5253"/>
    <w:rsid w:val="00CA6942"/>
    <w:rsid w:val="00CA6A4E"/>
    <w:rsid w:val="00CB0A95"/>
    <w:rsid w:val="00CB0BAC"/>
    <w:rsid w:val="00CB3D5D"/>
    <w:rsid w:val="00CB4212"/>
    <w:rsid w:val="00CB5653"/>
    <w:rsid w:val="00CB66A7"/>
    <w:rsid w:val="00CC154C"/>
    <w:rsid w:val="00CC396A"/>
    <w:rsid w:val="00CC3C17"/>
    <w:rsid w:val="00CC3CA9"/>
    <w:rsid w:val="00CC3E5B"/>
    <w:rsid w:val="00CC703A"/>
    <w:rsid w:val="00CC7235"/>
    <w:rsid w:val="00CD0E45"/>
    <w:rsid w:val="00CD279E"/>
    <w:rsid w:val="00CD2F88"/>
    <w:rsid w:val="00CD43F1"/>
    <w:rsid w:val="00CD6C30"/>
    <w:rsid w:val="00CE0F0A"/>
    <w:rsid w:val="00CE2483"/>
    <w:rsid w:val="00CE4A9D"/>
    <w:rsid w:val="00CF040C"/>
    <w:rsid w:val="00CF059A"/>
    <w:rsid w:val="00CF0933"/>
    <w:rsid w:val="00CF0D55"/>
    <w:rsid w:val="00CF1D7F"/>
    <w:rsid w:val="00CF2F96"/>
    <w:rsid w:val="00CF532C"/>
    <w:rsid w:val="00CF5A7D"/>
    <w:rsid w:val="00CF6CC9"/>
    <w:rsid w:val="00CF78A9"/>
    <w:rsid w:val="00CF7FC2"/>
    <w:rsid w:val="00D00433"/>
    <w:rsid w:val="00D0115E"/>
    <w:rsid w:val="00D03A26"/>
    <w:rsid w:val="00D03DBE"/>
    <w:rsid w:val="00D05CDF"/>
    <w:rsid w:val="00D06345"/>
    <w:rsid w:val="00D1171E"/>
    <w:rsid w:val="00D1526A"/>
    <w:rsid w:val="00D15790"/>
    <w:rsid w:val="00D162B3"/>
    <w:rsid w:val="00D2110D"/>
    <w:rsid w:val="00D23DC0"/>
    <w:rsid w:val="00D319F0"/>
    <w:rsid w:val="00D32735"/>
    <w:rsid w:val="00D36467"/>
    <w:rsid w:val="00D40C17"/>
    <w:rsid w:val="00D40C62"/>
    <w:rsid w:val="00D42E63"/>
    <w:rsid w:val="00D43D24"/>
    <w:rsid w:val="00D4627B"/>
    <w:rsid w:val="00D46A28"/>
    <w:rsid w:val="00D46DE5"/>
    <w:rsid w:val="00D478D5"/>
    <w:rsid w:val="00D52379"/>
    <w:rsid w:val="00D52961"/>
    <w:rsid w:val="00D53515"/>
    <w:rsid w:val="00D53F5D"/>
    <w:rsid w:val="00D558F9"/>
    <w:rsid w:val="00D57A80"/>
    <w:rsid w:val="00D609E1"/>
    <w:rsid w:val="00D61DB1"/>
    <w:rsid w:val="00D653DA"/>
    <w:rsid w:val="00D658FF"/>
    <w:rsid w:val="00D65E89"/>
    <w:rsid w:val="00D6617C"/>
    <w:rsid w:val="00D66F85"/>
    <w:rsid w:val="00D70C37"/>
    <w:rsid w:val="00D70DA9"/>
    <w:rsid w:val="00D71A59"/>
    <w:rsid w:val="00D7384C"/>
    <w:rsid w:val="00D77F8A"/>
    <w:rsid w:val="00D8012D"/>
    <w:rsid w:val="00D851D5"/>
    <w:rsid w:val="00D8546D"/>
    <w:rsid w:val="00D85BEC"/>
    <w:rsid w:val="00D868FC"/>
    <w:rsid w:val="00D90045"/>
    <w:rsid w:val="00D92E29"/>
    <w:rsid w:val="00D94CCB"/>
    <w:rsid w:val="00DA030E"/>
    <w:rsid w:val="00DA2251"/>
    <w:rsid w:val="00DA4AA8"/>
    <w:rsid w:val="00DA4E80"/>
    <w:rsid w:val="00DA4EC1"/>
    <w:rsid w:val="00DA66D7"/>
    <w:rsid w:val="00DA675D"/>
    <w:rsid w:val="00DB273E"/>
    <w:rsid w:val="00DB29D2"/>
    <w:rsid w:val="00DB2FEE"/>
    <w:rsid w:val="00DB68E6"/>
    <w:rsid w:val="00DB6AF6"/>
    <w:rsid w:val="00DC002C"/>
    <w:rsid w:val="00DC09A0"/>
    <w:rsid w:val="00DC18B1"/>
    <w:rsid w:val="00DC2363"/>
    <w:rsid w:val="00DC4C14"/>
    <w:rsid w:val="00DC5624"/>
    <w:rsid w:val="00DC6AA1"/>
    <w:rsid w:val="00DC6B9D"/>
    <w:rsid w:val="00DC76B8"/>
    <w:rsid w:val="00DD3718"/>
    <w:rsid w:val="00DD7A22"/>
    <w:rsid w:val="00DE36F3"/>
    <w:rsid w:val="00DE397D"/>
    <w:rsid w:val="00DE4DD8"/>
    <w:rsid w:val="00DE6D37"/>
    <w:rsid w:val="00DF155E"/>
    <w:rsid w:val="00DF2053"/>
    <w:rsid w:val="00DF2DAB"/>
    <w:rsid w:val="00DF37FF"/>
    <w:rsid w:val="00DF5CBA"/>
    <w:rsid w:val="00DF75CF"/>
    <w:rsid w:val="00E00DC6"/>
    <w:rsid w:val="00E0122F"/>
    <w:rsid w:val="00E0512E"/>
    <w:rsid w:val="00E077D8"/>
    <w:rsid w:val="00E100EE"/>
    <w:rsid w:val="00E10D4F"/>
    <w:rsid w:val="00E10E3E"/>
    <w:rsid w:val="00E10FF2"/>
    <w:rsid w:val="00E14609"/>
    <w:rsid w:val="00E158E6"/>
    <w:rsid w:val="00E15E8B"/>
    <w:rsid w:val="00E20219"/>
    <w:rsid w:val="00E213CF"/>
    <w:rsid w:val="00E25319"/>
    <w:rsid w:val="00E2669D"/>
    <w:rsid w:val="00E274EF"/>
    <w:rsid w:val="00E30997"/>
    <w:rsid w:val="00E32CA2"/>
    <w:rsid w:val="00E36159"/>
    <w:rsid w:val="00E41261"/>
    <w:rsid w:val="00E41E42"/>
    <w:rsid w:val="00E427A6"/>
    <w:rsid w:val="00E4525B"/>
    <w:rsid w:val="00E463E0"/>
    <w:rsid w:val="00E52157"/>
    <w:rsid w:val="00E52B26"/>
    <w:rsid w:val="00E5373C"/>
    <w:rsid w:val="00E62180"/>
    <w:rsid w:val="00E64627"/>
    <w:rsid w:val="00E667BF"/>
    <w:rsid w:val="00E72F65"/>
    <w:rsid w:val="00E747D2"/>
    <w:rsid w:val="00E808E8"/>
    <w:rsid w:val="00E82470"/>
    <w:rsid w:val="00E82580"/>
    <w:rsid w:val="00E83498"/>
    <w:rsid w:val="00E83A3F"/>
    <w:rsid w:val="00E84576"/>
    <w:rsid w:val="00E87F09"/>
    <w:rsid w:val="00E90CC5"/>
    <w:rsid w:val="00E913FC"/>
    <w:rsid w:val="00E937C7"/>
    <w:rsid w:val="00E95242"/>
    <w:rsid w:val="00E96533"/>
    <w:rsid w:val="00E967CB"/>
    <w:rsid w:val="00EA3CC8"/>
    <w:rsid w:val="00EA48D1"/>
    <w:rsid w:val="00EA5B99"/>
    <w:rsid w:val="00EB219A"/>
    <w:rsid w:val="00EB3147"/>
    <w:rsid w:val="00EB3D92"/>
    <w:rsid w:val="00EB69C0"/>
    <w:rsid w:val="00EB738E"/>
    <w:rsid w:val="00EC06ED"/>
    <w:rsid w:val="00EC14DE"/>
    <w:rsid w:val="00EC30BE"/>
    <w:rsid w:val="00EC34B6"/>
    <w:rsid w:val="00EC60D4"/>
    <w:rsid w:val="00EC6B17"/>
    <w:rsid w:val="00ED15EC"/>
    <w:rsid w:val="00ED2887"/>
    <w:rsid w:val="00EE02E5"/>
    <w:rsid w:val="00EE2F11"/>
    <w:rsid w:val="00EE366E"/>
    <w:rsid w:val="00EE3876"/>
    <w:rsid w:val="00EE4C85"/>
    <w:rsid w:val="00EE5B17"/>
    <w:rsid w:val="00EE78E7"/>
    <w:rsid w:val="00EF032D"/>
    <w:rsid w:val="00EF649E"/>
    <w:rsid w:val="00EF79F1"/>
    <w:rsid w:val="00F00647"/>
    <w:rsid w:val="00F00FF1"/>
    <w:rsid w:val="00F02F52"/>
    <w:rsid w:val="00F040B6"/>
    <w:rsid w:val="00F04E6A"/>
    <w:rsid w:val="00F05A47"/>
    <w:rsid w:val="00F06194"/>
    <w:rsid w:val="00F1135C"/>
    <w:rsid w:val="00F11690"/>
    <w:rsid w:val="00F118CF"/>
    <w:rsid w:val="00F12FCE"/>
    <w:rsid w:val="00F13E6D"/>
    <w:rsid w:val="00F2198D"/>
    <w:rsid w:val="00F23296"/>
    <w:rsid w:val="00F23CB2"/>
    <w:rsid w:val="00F25788"/>
    <w:rsid w:val="00F26278"/>
    <w:rsid w:val="00F328DD"/>
    <w:rsid w:val="00F37E7F"/>
    <w:rsid w:val="00F4228C"/>
    <w:rsid w:val="00F425C5"/>
    <w:rsid w:val="00F44965"/>
    <w:rsid w:val="00F4540B"/>
    <w:rsid w:val="00F4726B"/>
    <w:rsid w:val="00F47D5F"/>
    <w:rsid w:val="00F52A7C"/>
    <w:rsid w:val="00F5386C"/>
    <w:rsid w:val="00F54DB1"/>
    <w:rsid w:val="00F5505A"/>
    <w:rsid w:val="00F553D2"/>
    <w:rsid w:val="00F60BB7"/>
    <w:rsid w:val="00F62C60"/>
    <w:rsid w:val="00F66618"/>
    <w:rsid w:val="00F66708"/>
    <w:rsid w:val="00F669A4"/>
    <w:rsid w:val="00F676C1"/>
    <w:rsid w:val="00F71306"/>
    <w:rsid w:val="00F7292B"/>
    <w:rsid w:val="00F7385A"/>
    <w:rsid w:val="00F76304"/>
    <w:rsid w:val="00F76545"/>
    <w:rsid w:val="00F76618"/>
    <w:rsid w:val="00F76A3F"/>
    <w:rsid w:val="00F77576"/>
    <w:rsid w:val="00F77734"/>
    <w:rsid w:val="00F80700"/>
    <w:rsid w:val="00F80FCD"/>
    <w:rsid w:val="00F81CC2"/>
    <w:rsid w:val="00F851A5"/>
    <w:rsid w:val="00F87C02"/>
    <w:rsid w:val="00F93936"/>
    <w:rsid w:val="00FA7346"/>
    <w:rsid w:val="00FB256B"/>
    <w:rsid w:val="00FB372D"/>
    <w:rsid w:val="00FB6DF8"/>
    <w:rsid w:val="00FC1932"/>
    <w:rsid w:val="00FC2714"/>
    <w:rsid w:val="00FC2EF2"/>
    <w:rsid w:val="00FC5B25"/>
    <w:rsid w:val="00FC5D04"/>
    <w:rsid w:val="00FC5FAD"/>
    <w:rsid w:val="00FD3CFD"/>
    <w:rsid w:val="00FD3E3A"/>
    <w:rsid w:val="00FE1020"/>
    <w:rsid w:val="00FE1057"/>
    <w:rsid w:val="00FE11F6"/>
    <w:rsid w:val="00FE17FC"/>
    <w:rsid w:val="00FE50D5"/>
    <w:rsid w:val="00FE6059"/>
    <w:rsid w:val="00FE6C8C"/>
    <w:rsid w:val="00FE6DCD"/>
    <w:rsid w:val="00FF3255"/>
    <w:rsid w:val="00FF64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33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1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1CDF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B01CDF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6">
    <w:name w:val="Верхний колонтитул Знак"/>
    <w:basedOn w:val="a0"/>
    <w:link w:val="a5"/>
    <w:uiPriority w:val="99"/>
    <w:rsid w:val="00B01CDF"/>
    <w:rPr>
      <w:rFonts w:ascii="Calibri" w:eastAsia="Calibri" w:hAnsi="Calibri" w:cs="Times New Roman"/>
    </w:rPr>
  </w:style>
  <w:style w:type="paragraph" w:styleId="a7">
    <w:name w:val="footer"/>
    <w:basedOn w:val="a"/>
    <w:link w:val="a8"/>
    <w:uiPriority w:val="99"/>
    <w:unhideWhenUsed/>
    <w:rsid w:val="00B01CDF"/>
    <w:pPr>
      <w:tabs>
        <w:tab w:val="center" w:pos="4677"/>
        <w:tab w:val="right" w:pos="9355"/>
      </w:tabs>
    </w:pPr>
    <w:rPr>
      <w:rFonts w:ascii="Calibri" w:eastAsia="Calibri" w:hAnsi="Calibri" w:cs="Times New Roman"/>
    </w:rPr>
  </w:style>
  <w:style w:type="character" w:customStyle="1" w:styleId="a8">
    <w:name w:val="Нижний колонтитул Знак"/>
    <w:basedOn w:val="a0"/>
    <w:link w:val="a7"/>
    <w:uiPriority w:val="99"/>
    <w:rsid w:val="00B01CDF"/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4733</Words>
  <Characters>26984</Characters>
  <Application>Microsoft Office Word</Application>
  <DocSecurity>0</DocSecurity>
  <Lines>224</Lines>
  <Paragraphs>63</Paragraphs>
  <ScaleCrop>false</ScaleCrop>
  <Company>MultiDVD Team</Company>
  <LinksUpToDate>false</LinksUpToDate>
  <CharactersWithSpaces>31654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1</cp:revision>
  <dcterms:created xsi:type="dcterms:W3CDTF">2021-10-23T17:16:00Z</dcterms:created>
  <dcterms:modified xsi:type="dcterms:W3CDTF">2021-10-23T17:18:00Z</dcterms:modified>
</cp:coreProperties>
</file>